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spacing w:before="1" w:after="0"/>
        <w:rPr>
          <w:sz w:val="10"/>
        </w:rPr>
      </w:pPr>
      <w:r>
        <w:rPr>
          <w:sz w:val="10"/>
        </w:rPr>
      </w:r>
    </w:p>
    <w:p>
      <w:pPr>
        <w:pStyle w:val="Ttulododocumento"/>
        <w:rPr/>
      </w:pPr>
      <w:bookmarkStart w:id="0" w:name="Estudo_Técnico_Preliminar_36%25252F2023"/>
      <w:bookmarkEnd w:id="0"/>
      <w:r>
        <w:rPr/>
        <w:t>Estudo</w:t>
      </w:r>
      <w:r>
        <w:rPr>
          <w:spacing w:val="-8"/>
        </w:rPr>
        <w:t xml:space="preserve"> </w:t>
      </w:r>
      <w:r>
        <w:rPr/>
        <w:t>Técnico</w:t>
      </w:r>
      <w:r>
        <w:rPr>
          <w:spacing w:val="-8"/>
        </w:rPr>
        <w:t xml:space="preserve"> </w:t>
      </w:r>
      <w:r>
        <w:rPr/>
        <w:t>Preliminar</w:t>
      </w:r>
      <w:r>
        <w:rPr>
          <w:spacing w:val="-7"/>
        </w:rPr>
        <w:t xml:space="preserve"> 15</w:t>
      </w:r>
      <w:r>
        <w:rPr/>
        <w:t>/2023</w:t>
      </w:r>
    </w:p>
    <w:p>
      <w:pPr>
        <w:pStyle w:val="Corpodotexto"/>
        <w:rPr>
          <w:b/>
          <w:b/>
          <w:sz w:val="40"/>
        </w:rPr>
      </w:pPr>
      <w:r>
        <w:rPr>
          <w:b/>
          <w:sz w:val="40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268" w:after="0"/>
        <w:ind w:left="384" w:right="0" w:hanging="270"/>
        <w:jc w:val="left"/>
        <w:rPr/>
      </w:pPr>
      <w:bookmarkStart w:id="1" w:name="1._Informações_Básicas1"/>
      <w:bookmarkStart w:id="2" w:name="1._Informações_Básicas"/>
      <w:bookmarkEnd w:id="1"/>
      <w:bookmarkEnd w:id="2"/>
      <w:r>
        <w:rPr>
          <w:spacing w:val="-1"/>
        </w:rPr>
        <w:t>Informações</w:t>
      </w:r>
      <w:r>
        <w:rPr>
          <w:spacing w:val="-7"/>
        </w:rPr>
        <w:t xml:space="preserve"> </w:t>
      </w:r>
      <w:r>
        <w:rPr/>
        <w:t>Básicas</w:t>
      </w:r>
    </w:p>
    <w:p>
      <w:pPr>
        <w:pStyle w:val="Corpodotexto"/>
        <w:spacing w:before="235" w:after="0"/>
        <w:ind w:left="114" w:right="0" w:hanging="0"/>
        <w:rPr/>
      </w:pPr>
      <w:r>
        <w:rPr/>
        <w:t>Número</w:t>
      </w:r>
      <w:r>
        <w:rPr>
          <w:spacing w:val="-3"/>
        </w:rPr>
        <w:t xml:space="preserve"> </w:t>
      </w:r>
      <w:r>
        <w:rPr/>
        <w:t>do</w:t>
      </w:r>
      <w:r>
        <w:rPr>
          <w:spacing w:val="-1"/>
        </w:rPr>
        <w:t xml:space="preserve"> </w:t>
      </w:r>
      <w:r>
        <w:rPr/>
        <w:t>pro</w:t>
      </w:r>
      <w:r>
        <w:rPr>
          <w:rFonts w:eastAsia="Times New Roman" w:cs="Times New Roman"/>
          <w:sz w:val="18"/>
          <w:szCs w:val="18"/>
          <w:lang w:val="pt-PT" w:eastAsia="en-US" w:bidi="ar-SA"/>
        </w:rPr>
        <w:t>cesso:</w:t>
      </w:r>
      <w:r>
        <w:rPr>
          <w:rFonts w:eastAsia="Times New Roman" w:cs="Times New Roman"/>
          <w:spacing w:val="-2"/>
          <w:sz w:val="18"/>
          <w:szCs w:val="18"/>
          <w:lang w:val="pt-PT" w:eastAsia="en-US" w:bidi="ar-SA"/>
        </w:rPr>
        <w:t xml:space="preserve"> </w:t>
      </w:r>
      <w:r>
        <w:rPr>
          <w:rStyle w:val="Nfaseforte"/>
          <w:rFonts w:eastAsia="Times New Roman" w:cs="Times New Roman"/>
          <w:b w:val="false"/>
          <w:bCs w:val="false"/>
          <w:color w:val="000000"/>
          <w:spacing w:val="-2"/>
          <w:sz w:val="18"/>
          <w:szCs w:val="18"/>
          <w:lang w:val="pt-PT" w:eastAsia="en-US" w:bidi="ar-SA"/>
        </w:rPr>
        <w:t>63061.005116/2023-35</w:t>
      </w:r>
    </w:p>
    <w:p>
      <w:pPr>
        <w:pStyle w:val="Corpodotexto"/>
        <w:rPr>
          <w:rFonts w:ascii="Times New Roman" w:hAnsi="Times New Roman" w:eastAsia="Times New Roman" w:cs="Times New Roman"/>
          <w:sz w:val="18"/>
          <w:szCs w:val="18"/>
          <w:lang w:val="pt-PT" w:eastAsia="en-US" w:bidi="ar-SA"/>
        </w:rPr>
      </w:pPr>
      <w:r>
        <w:rPr>
          <w:rFonts w:eastAsia="Times New Roman" w:cs="Times New Roman"/>
          <w:sz w:val="18"/>
          <w:szCs w:val="18"/>
          <w:lang w:val="pt-PT" w:eastAsia="en-US" w:bidi="ar-SA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5" w:after="0"/>
        <w:rPr/>
      </w:pPr>
      <w:r>
        <w:rPr/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0" w:after="0"/>
        <w:ind w:left="384" w:right="0" w:hanging="270"/>
        <w:jc w:val="left"/>
        <w:rPr/>
      </w:pPr>
      <w:bookmarkStart w:id="3" w:name="2._Descrição_da_necessidade1"/>
      <w:bookmarkStart w:id="4" w:name="2._Descrição_da_necessidade"/>
      <w:bookmarkEnd w:id="3"/>
      <w:bookmarkEnd w:id="4"/>
      <w:r>
        <w:rPr/>
        <w:t>Descrição</w:t>
      </w:r>
      <w:r>
        <w:rPr>
          <w:spacing w:val="-11"/>
        </w:rPr>
        <w:t xml:space="preserve"> </w:t>
      </w:r>
      <w:r>
        <w:rPr/>
        <w:t>da</w:t>
      </w:r>
      <w:r>
        <w:rPr>
          <w:spacing w:val="-11"/>
        </w:rPr>
        <w:t xml:space="preserve"> </w:t>
      </w:r>
      <w:r>
        <w:rPr/>
        <w:t>necessidade</w:t>
      </w:r>
    </w:p>
    <w:p>
      <w:pPr>
        <w:pStyle w:val="Corpodotexto"/>
        <w:widowControl/>
        <w:suppressAutoHyphens w:val="true"/>
        <w:bidi w:val="0"/>
        <w:spacing w:lineRule="auto" w:line="360" w:before="235" w:after="0"/>
        <w:ind w:left="0" w:right="0" w:firstLine="794"/>
        <w:jc w:val="left"/>
        <w:rPr>
          <w:rFonts w:ascii="Times New Roman" w:hAnsi="Times New Roman" w:eastAsia="Times New Roman" w:cs="Times New Roman"/>
          <w:b w:val="false"/>
          <w:b w:val="false"/>
          <w:bCs/>
          <w:i/>
          <w:i/>
          <w:iCs w:val="false"/>
          <w:color w:val="auto"/>
          <w:kern w:val="0"/>
          <w:sz w:val="18"/>
          <w:szCs w:val="18"/>
          <w:lang w:val="pt-PT" w:eastAsia="en-US" w:bidi="ar-SA"/>
        </w:rPr>
      </w:pPr>
      <w:r>
        <w:rPr>
          <w:rFonts w:eastAsia="Times New Roman" w:cs="Times New Roman"/>
          <w:b w:val="false"/>
          <w:bCs w:val="false"/>
          <w:i/>
          <w:iCs w:val="false"/>
          <w:color w:val="000000"/>
          <w:kern w:val="0"/>
          <w:sz w:val="18"/>
          <w:szCs w:val="18"/>
          <w:lang w:val="pt-PT" w:eastAsia="en-US" w:bidi="ar-SA"/>
        </w:rPr>
        <w:t xml:space="preserve">HOSPITAL NAVAL </w:t>
      </w:r>
      <w:r>
        <w:rPr>
          <w:rFonts w:eastAsia="Times New Roman" w:cs="Times New Roman"/>
          <w:b w:val="false"/>
          <w:bCs w:val="false"/>
          <w:i/>
          <w:iCs w:val="false"/>
          <w:strike w:val="false"/>
          <w:dstrike w:val="false"/>
          <w:outline w:val="false"/>
          <w:shadow w:val="false"/>
          <w:color w:val="000000"/>
          <w:kern w:val="0"/>
          <w:sz w:val="18"/>
          <w:szCs w:val="18"/>
          <w:u w:val="none"/>
          <w:em w:val="none"/>
          <w:lang w:val="pt-PT" w:eastAsia="en-US" w:bidi="ar-SA"/>
        </w:rPr>
        <w:t xml:space="preserve">tem o objetivo </w:t>
      </w:r>
      <w:r>
        <w:rPr>
          <w:rFonts w:eastAsia="Times New Roman" w:cs="Times New Roman"/>
          <w:b w:val="false"/>
          <w:bCs w:val="false"/>
          <w:i/>
          <w:iCs w:val="false"/>
          <w:strike w:val="false"/>
          <w:dstrike w:val="false"/>
          <w:outline w:val="false"/>
          <w:shadow w:val="false"/>
          <w:color w:val="000000"/>
          <w:kern w:val="0"/>
          <w:sz w:val="18"/>
          <w:szCs w:val="18"/>
          <w:u w:val="none"/>
          <w:em w:val="none"/>
          <w:lang w:val="pt-PT" w:eastAsia="en-US" w:bidi="ar-SA"/>
        </w:rPr>
        <w:t xml:space="preserve">de </w:t>
      </w:r>
      <w:r>
        <w:rPr>
          <w:rFonts w:eastAsia="Times New Roman" w:cs="Times New Roman"/>
          <w:b w:val="false"/>
          <w:bCs w:val="false"/>
          <w:i/>
          <w:iCs w:val="false"/>
          <w:strike w:val="false"/>
          <w:dstrike w:val="false"/>
          <w:outline w:val="false"/>
          <w:shadow w:val="false"/>
          <w:color w:val="000000"/>
          <w:kern w:val="0"/>
          <w:sz w:val="18"/>
          <w:szCs w:val="18"/>
          <w:u w:val="none"/>
          <w:em w:val="none"/>
          <w:lang w:val="pt-PT" w:eastAsia="en-US" w:bidi="ar-SA"/>
        </w:rPr>
        <w:t xml:space="preserve">operacionalidade e padronização dos uniformes utilizados pelos integrantes do </w:t>
      </w:r>
      <w:r>
        <w:rPr>
          <w:rFonts w:eastAsia="Times New Roman" w:cs="Times New Roman"/>
          <w:b w:val="false"/>
          <w:bCs w:val="false"/>
          <w:i/>
          <w:iCs w:val="false"/>
          <w:strike w:val="false"/>
          <w:dstrike w:val="false"/>
          <w:outline w:val="false"/>
          <w:shadow w:val="false"/>
          <w:color w:val="000000"/>
          <w:kern w:val="0"/>
          <w:sz w:val="18"/>
          <w:szCs w:val="18"/>
          <w:u w:val="none"/>
          <w:em w:val="none"/>
          <w:lang w:val="pt-PT" w:eastAsia="en-US" w:bidi="ar-SA"/>
        </w:rPr>
        <w:t>Hospital Naval de Belém, de</w:t>
      </w:r>
      <w:r>
        <w:rPr>
          <w:rFonts w:eastAsia="Times New Roman" w:cs="Times New Roman"/>
          <w:b w:val="false"/>
          <w:bCs w:val="false"/>
          <w:i/>
          <w:iCs w:val="false"/>
          <w:strike w:val="false"/>
          <w:dstrike w:val="false"/>
          <w:outline w:val="false"/>
          <w:shadow w:val="false"/>
          <w:color w:val="000000"/>
          <w:kern w:val="0"/>
          <w:sz w:val="18"/>
          <w:szCs w:val="18"/>
          <w:u w:val="none"/>
          <w:em w:val="none"/>
          <w:lang w:val="pt-PT" w:eastAsia="en-US" w:bidi="ar-SA"/>
        </w:rPr>
        <w:t xml:space="preserve"> acordo com Regulamento de Uniformes da Marinha do Brasil (RUMB).</w:t>
      </w:r>
    </w:p>
    <w:p>
      <w:pPr>
        <w:pStyle w:val="Corpodotexto"/>
        <w:rPr>
          <w:rFonts w:ascii="Times New Roman" w:hAnsi="Times New Roman" w:eastAsia="Times New Roman" w:cs="Times New Roman"/>
          <w:color w:val="auto"/>
          <w:kern w:val="0"/>
          <w:sz w:val="18"/>
          <w:szCs w:val="18"/>
          <w:lang w:val="pt-PT" w:eastAsia="en-US" w:bidi="ar-SA"/>
        </w:rPr>
      </w:pP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>
          <w:sz w:val="16"/>
        </w:rPr>
      </w:pPr>
      <w:r>
        <w:rPr>
          <w:sz w:val="16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1" w:after="0"/>
        <w:ind w:left="384" w:right="0" w:hanging="270"/>
        <w:jc w:val="left"/>
        <w:rPr/>
      </w:pPr>
      <w:bookmarkStart w:id="5" w:name="3._Área_requisitante1"/>
      <w:bookmarkStart w:id="6" w:name="3._Área_requisitante"/>
      <w:bookmarkEnd w:id="5"/>
      <w:bookmarkEnd w:id="6"/>
      <w:r>
        <w:rPr/>
        <w:t>Área</w:t>
      </w:r>
      <w:r>
        <w:rPr>
          <w:spacing w:val="-16"/>
        </w:rPr>
        <w:t xml:space="preserve"> </w:t>
      </w:r>
      <w:r>
        <w:rPr/>
        <w:t>requisitante</w:t>
      </w:r>
    </w:p>
    <w:p>
      <w:pPr>
        <w:pStyle w:val="Corpodotexto"/>
        <w:spacing w:before="1" w:after="0"/>
        <w:rPr>
          <w:b/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815340</wp:posOffset>
                </wp:positionH>
                <wp:positionV relativeFrom="paragraph">
                  <wp:posOffset>162560</wp:posOffset>
                </wp:positionV>
                <wp:extent cx="5930900" cy="170815"/>
                <wp:effectExtent l="0" t="0" r="0" b="0"/>
                <wp:wrapTopAndBottom/>
                <wp:docPr id="1" name="Figur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0280" cy="17028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tabs>
                                <w:tab w:val="clear" w:pos="720"/>
                                <w:tab w:val="left" w:pos="4905" w:leader="none"/>
                              </w:tabs>
                              <w:spacing w:before="28" w:after="0"/>
                              <w:ind w:left="0" w:right="220" w:hanging="0"/>
                              <w:jc w:val="center"/>
                              <w:rPr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Área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Requisitante</w:t>
                              <w:tab/>
                              <w:t>Responsável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" fillcolor="#cccccc" stroked="f" style="position:absolute;margin-left:64.2pt;margin-top:12.8pt;width:466.9pt;height:13.35pt;mso-position-horizontal-relative:page">
                <w10:wrap type="square"/>
                <v:fill o:detectmouseclick="t" type="solid" color2="#333333"/>
                <v:stroke color="#3465a4" joinstyle="round" endcap="flat"/>
                <v:textbox>
                  <w:txbxContent>
                    <w:p>
                      <w:pPr>
                        <w:pStyle w:val="Contedodoquadro"/>
                        <w:tabs>
                          <w:tab w:val="clear" w:pos="720"/>
                          <w:tab w:val="left" w:pos="4905" w:leader="none"/>
                        </w:tabs>
                        <w:spacing w:before="28" w:after="0"/>
                        <w:ind w:left="0" w:right="220" w:hanging="0"/>
                        <w:jc w:val="center"/>
                        <w:rPr>
                          <w:b/>
                          <w:b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Área</w:t>
                      </w:r>
                      <w:r>
                        <w:rPr>
                          <w:b/>
                          <w:color w:val="000000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Requisitante</w:t>
                        <w:tab/>
                        <w:t>Responsável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otexto"/>
        <w:tabs>
          <w:tab w:val="clear" w:pos="720"/>
          <w:tab w:val="left" w:pos="4842" w:leader="none"/>
        </w:tabs>
        <w:spacing w:before="39" w:after="0"/>
        <w:ind w:left="159" w:right="0" w:hanging="0"/>
        <w:rPr/>
      </w:pPr>
      <w:r>
        <w:rPr/>
        <w:t>DIVISÃO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SERVIÇO</w:t>
      </w:r>
      <w:r>
        <w:rPr>
          <w:b w:val="false"/>
          <w:bCs w:val="false"/>
          <w:spacing w:val="-4"/>
        </w:rPr>
        <w:t xml:space="preserve"> G</w:t>
      </w:r>
      <w:r>
        <w:rPr>
          <w:spacing w:val="-4"/>
        </w:rPr>
        <w:t>ERAIS</w:t>
      </w:r>
      <w:r>
        <w:rPr/>
        <w:tab/>
      </w:r>
      <w:r>
        <w:rPr>
          <w:rFonts w:eastAsia="Times New Roman" w:cs="Times New Roman"/>
          <w:b w:val="false"/>
          <w:bCs w:val="false"/>
          <w:color w:val="auto"/>
          <w:spacing w:val="-4"/>
          <w:kern w:val="0"/>
          <w:sz w:val="18"/>
          <w:szCs w:val="18"/>
          <w:lang w:val="pt-PT" w:eastAsia="en-US" w:bidi="ar-SA"/>
        </w:rPr>
        <w:t>PRISCILA MARA NOGUEIRA BERTO GOMES</w:t>
      </w:r>
    </w:p>
    <w:p>
      <w:pPr>
        <w:pStyle w:val="Corpodotexto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-4"/>
          <w:kern w:val="0"/>
          <w:sz w:val="18"/>
          <w:szCs w:val="18"/>
          <w:lang w:val="pt-PT" w:eastAsia="en-US" w:bidi="ar-SA"/>
        </w:rPr>
      </w:pPr>
      <w:r>
        <w:rPr>
          <w:rFonts w:eastAsia="Times New Roman" w:cs="Times New Roman"/>
          <w:b w:val="false"/>
          <w:bCs w:val="false"/>
          <w:color w:val="auto"/>
          <w:spacing w:val="-4"/>
          <w:kern w:val="0"/>
          <w:sz w:val="18"/>
          <w:szCs w:val="18"/>
          <w:lang w:val="pt-PT" w:eastAsia="en-US" w:bidi="ar-SA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11" w:after="0"/>
        <w:rPr>
          <w:sz w:val="24"/>
        </w:rPr>
      </w:pPr>
      <w:r>
        <w:rPr>
          <w:sz w:val="24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0" w:after="0"/>
        <w:ind w:left="384" w:right="0" w:hanging="270"/>
        <w:jc w:val="left"/>
        <w:rPr/>
      </w:pPr>
      <w:bookmarkStart w:id="7" w:name="4._Necessidades_de_Negócio1"/>
      <w:bookmarkStart w:id="8" w:name="4._Necessidades_de_Negócio"/>
      <w:bookmarkEnd w:id="7"/>
      <w:bookmarkEnd w:id="8"/>
      <w:r>
        <w:rPr/>
        <w:t>Necessidades</w:t>
      </w:r>
      <w:r>
        <w:rPr>
          <w:spacing w:val="-11"/>
        </w:rPr>
        <w:t xml:space="preserve"> </w:t>
      </w:r>
      <w:r>
        <w:rPr/>
        <w:t>de</w:t>
      </w:r>
      <w:r>
        <w:rPr>
          <w:spacing w:val="-10"/>
        </w:rPr>
        <w:t xml:space="preserve"> </w:t>
      </w:r>
      <w:r>
        <w:rPr/>
        <w:t>Negócio</w:t>
      </w:r>
    </w:p>
    <w:p>
      <w:pPr>
        <w:pStyle w:val="Corpodotexto"/>
        <w:spacing w:before="234" w:after="0"/>
        <w:ind w:left="114" w:right="0" w:hanging="0"/>
        <w:rPr/>
      </w:pPr>
      <w:r>
        <w:rPr/>
        <w:t>A</w:t>
      </w:r>
      <w:r>
        <w:rPr>
          <w:spacing w:val="-4"/>
        </w:rPr>
        <w:t xml:space="preserve"> </w:t>
      </w:r>
      <w:r>
        <w:rPr/>
        <w:t>intenção</w:t>
      </w:r>
      <w:r>
        <w:rPr>
          <w:spacing w:val="-3"/>
        </w:rPr>
        <w:t xml:space="preserve"> </w:t>
      </w:r>
      <w:r>
        <w:rPr/>
        <w:t>d</w:t>
      </w:r>
      <w:r>
        <w:rPr/>
        <w:t>a</w:t>
      </w:r>
      <w:r>
        <w:rPr>
          <w:spacing w:val="-3"/>
        </w:rPr>
        <w:t xml:space="preserve"> </w:t>
      </w:r>
      <w:r>
        <w:rPr>
          <w:spacing w:val="-3"/>
        </w:rPr>
        <w:t xml:space="preserve">padronização dos uniformes da tripulação do Hospital Naval de Belém. 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6" w:after="0"/>
        <w:rPr/>
      </w:pPr>
      <w:r>
        <w:rPr/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0" w:after="0"/>
        <w:ind w:left="384" w:right="0" w:hanging="270"/>
        <w:jc w:val="left"/>
        <w:rPr/>
      </w:pPr>
      <w:bookmarkStart w:id="9" w:name="5._Necessidades_Tecnológicas1"/>
      <w:bookmarkStart w:id="10" w:name="5._Necessidades_Tecnológicas"/>
      <w:bookmarkEnd w:id="9"/>
      <w:bookmarkEnd w:id="10"/>
      <w:r>
        <w:rPr>
          <w:spacing w:val="-1"/>
        </w:rPr>
        <w:t>Necessidades</w:t>
      </w:r>
      <w:r>
        <w:rPr>
          <w:spacing w:val="-12"/>
        </w:rPr>
        <w:t xml:space="preserve"> </w:t>
      </w:r>
      <w:r>
        <w:rPr/>
        <w:t>Tecnológicas</w:t>
      </w:r>
    </w:p>
    <w:p>
      <w:pPr>
        <w:pStyle w:val="Corpodotexto"/>
        <w:spacing w:lineRule="auto" w:line="264" w:before="234" w:after="0"/>
        <w:ind w:left="114" w:right="409" w:hanging="0"/>
        <w:rPr/>
      </w:pPr>
      <w:r>
        <w:rPr/>
        <w:t>Não se aplica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>
          <w:sz w:val="16"/>
        </w:rPr>
      </w:pPr>
      <w:r>
        <w:rPr>
          <w:sz w:val="16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1" w:after="0"/>
        <w:ind w:left="384" w:right="0" w:hanging="270"/>
        <w:jc w:val="left"/>
        <w:rPr/>
      </w:pPr>
      <w:bookmarkStart w:id="11" w:name="6._Demais_requisitos_necessários_e_sufic"/>
      <w:bookmarkStart w:id="12" w:name="6._Demais_requisitos_necessários_e_sufic"/>
      <w:bookmarkEnd w:id="11"/>
      <w:bookmarkEnd w:id="12"/>
      <w:r>
        <w:rPr/>
        <w:t>Demais</w:t>
      </w:r>
      <w:r>
        <w:rPr>
          <w:spacing w:val="-7"/>
        </w:rPr>
        <w:t xml:space="preserve"> </w:t>
      </w:r>
      <w:r>
        <w:rPr/>
        <w:t>requisitos</w:t>
      </w:r>
      <w:r>
        <w:rPr>
          <w:spacing w:val="-6"/>
        </w:rPr>
        <w:t xml:space="preserve"> </w:t>
      </w:r>
      <w:r>
        <w:rPr/>
        <w:t>necessários</w:t>
      </w:r>
      <w:r>
        <w:rPr>
          <w:spacing w:val="-6"/>
        </w:rPr>
        <w:t xml:space="preserve"> </w:t>
      </w:r>
      <w:r>
        <w:rPr/>
        <w:t>e</w:t>
      </w:r>
      <w:r>
        <w:rPr>
          <w:spacing w:val="-6"/>
        </w:rPr>
        <w:t xml:space="preserve"> </w:t>
      </w:r>
      <w:r>
        <w:rPr/>
        <w:t>suficientes</w:t>
      </w:r>
      <w:r>
        <w:rPr>
          <w:spacing w:val="-6"/>
        </w:rPr>
        <w:t xml:space="preserve"> </w:t>
      </w:r>
      <w:r>
        <w:rPr/>
        <w:t>à</w:t>
      </w:r>
      <w:r>
        <w:rPr>
          <w:spacing w:val="-5"/>
        </w:rPr>
        <w:t xml:space="preserve"> </w:t>
      </w:r>
      <w:r>
        <w:rPr/>
        <w:t>escolha</w:t>
      </w:r>
      <w:r>
        <w:rPr>
          <w:spacing w:val="-6"/>
        </w:rPr>
        <w:t xml:space="preserve"> </w:t>
      </w:r>
      <w:r>
        <w:rPr/>
        <w:t>da</w:t>
      </w:r>
      <w:r>
        <w:rPr>
          <w:spacing w:val="-6"/>
        </w:rPr>
        <w:t xml:space="preserve"> </w:t>
      </w:r>
      <w:r>
        <w:rPr/>
        <w:t>solução</w:t>
      </w:r>
      <w:r>
        <w:rPr>
          <w:spacing w:val="-6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/>
        <w:t>TIC</w:t>
      </w:r>
    </w:p>
    <w:p>
      <w:pPr>
        <w:pStyle w:val="Corpodotexto"/>
        <w:spacing w:lineRule="auto" w:line="252" w:before="224" w:after="0"/>
        <w:ind w:left="114" w:right="409" w:hanging="0"/>
        <w:rPr>
          <w:rFonts w:ascii="Arial MT" w:hAnsi="Arial MT"/>
        </w:rPr>
      </w:pPr>
      <w:r>
        <w:rPr>
          <w:rFonts w:ascii="Arial MT" w:hAnsi="Arial MT"/>
        </w:rPr>
        <w:t>Não se aplica</w:t>
      </w:r>
    </w:p>
    <w:p>
      <w:pPr>
        <w:pStyle w:val="Corpodotexto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</w:r>
    </w:p>
    <w:p>
      <w:pPr>
        <w:pStyle w:val="Corpodotexto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</w:r>
    </w:p>
    <w:p>
      <w:pPr>
        <w:pStyle w:val="Corpodotexto"/>
        <w:spacing w:before="6" w:after="0"/>
        <w:rPr>
          <w:rFonts w:ascii="Arial MT" w:hAnsi="Arial MT"/>
          <w:sz w:val="17"/>
        </w:rPr>
      </w:pPr>
      <w:r>
        <w:rPr>
          <w:rFonts w:ascii="Arial MT" w:hAnsi="Arial MT"/>
          <w:sz w:val="17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0" w:after="0"/>
        <w:ind w:left="384" w:right="0" w:hanging="270"/>
        <w:jc w:val="left"/>
        <w:rPr/>
      </w:pPr>
      <w:bookmarkStart w:id="13" w:name="7._Estimativa_da_demanda_-_quantidade_de"/>
      <w:bookmarkStart w:id="14" w:name="7._Estimativa_da_demanda_-_quantidade_de"/>
      <w:bookmarkEnd w:id="13"/>
      <w:bookmarkEnd w:id="14"/>
      <w:r>
        <w:rPr/>
        <w:t>Estimativa</w:t>
      </w:r>
      <w:r>
        <w:rPr>
          <w:spacing w:val="-6"/>
        </w:rPr>
        <w:t xml:space="preserve"> </w:t>
      </w:r>
      <w:r>
        <w:rPr/>
        <w:t>da</w:t>
      </w:r>
      <w:r>
        <w:rPr>
          <w:spacing w:val="-6"/>
        </w:rPr>
        <w:t xml:space="preserve"> </w:t>
      </w:r>
      <w:r>
        <w:rPr/>
        <w:t>demanda</w:t>
      </w:r>
      <w:r>
        <w:rPr>
          <w:spacing w:val="-5"/>
        </w:rPr>
        <w:t xml:space="preserve"> </w:t>
      </w:r>
      <w:r>
        <w:rPr/>
        <w:t>-</w:t>
      </w:r>
      <w:r>
        <w:rPr>
          <w:spacing w:val="-5"/>
        </w:rPr>
        <w:t xml:space="preserve"> </w:t>
      </w:r>
      <w:r>
        <w:rPr/>
        <w:t>quantidade</w:t>
      </w:r>
      <w:r>
        <w:rPr>
          <w:spacing w:val="-6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bens</w:t>
      </w:r>
      <w:r>
        <w:rPr>
          <w:spacing w:val="-6"/>
        </w:rPr>
        <w:t xml:space="preserve"> </w:t>
      </w:r>
      <w:r>
        <w:rPr/>
        <w:t>e</w:t>
      </w:r>
      <w:r>
        <w:rPr>
          <w:spacing w:val="-5"/>
        </w:rPr>
        <w:t xml:space="preserve"> </w:t>
      </w:r>
      <w:r>
        <w:rPr/>
        <w:t>serviços</w:t>
      </w:r>
    </w:p>
    <w:p>
      <w:pPr>
        <w:pStyle w:val="Corpodotexto"/>
        <w:spacing w:lineRule="auto" w:line="264" w:before="235" w:after="0"/>
        <w:ind w:left="114" w:right="409" w:hanging="0"/>
        <w:rPr>
          <w:rFonts w:ascii="Times New Roman" w:hAnsi="Times New Roman" w:eastAsia="Times New Roman" w:cs="Times New Roman"/>
          <w:color w:val="auto"/>
          <w:kern w:val="0"/>
          <w:sz w:val="18"/>
          <w:szCs w:val="18"/>
          <w:lang w:val="pt-PT" w:eastAsia="en-US" w:bidi="ar-SA"/>
        </w:rPr>
      </w:pP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De</w:t>
      </w:r>
      <w:r>
        <w:rPr>
          <w:rFonts w:eastAsia="Times New Roman" w:cs="Times New Roman"/>
          <w:color w:val="auto"/>
          <w:spacing w:val="-3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acordo</w:t>
      </w:r>
      <w:r>
        <w:rPr>
          <w:rFonts w:eastAsia="Times New Roman" w:cs="Times New Roman"/>
          <w:color w:val="auto"/>
          <w:spacing w:val="-2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com</w:t>
      </w:r>
      <w:r>
        <w:rPr>
          <w:rFonts w:eastAsia="Times New Roman" w:cs="Times New Roman"/>
          <w:color w:val="auto"/>
          <w:spacing w:val="-2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a</w:t>
      </w:r>
      <w:r>
        <w:rPr>
          <w:rFonts w:eastAsia="Times New Roman" w:cs="Times New Roman"/>
          <w:color w:val="auto"/>
          <w:spacing w:val="-3"/>
          <w:kern w:val="0"/>
          <w:sz w:val="18"/>
          <w:szCs w:val="18"/>
          <w:lang w:val="pt-PT" w:eastAsia="en-US" w:bidi="ar-SA"/>
        </w:rPr>
        <w:t xml:space="preserve"> relação de pessoal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nos anos</w:t>
      </w:r>
      <w:r>
        <w:rPr>
          <w:rFonts w:eastAsia="Times New Roman" w:cs="Times New Roman"/>
          <w:color w:val="auto"/>
          <w:spacing w:val="-3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de</w:t>
      </w:r>
      <w:r>
        <w:rPr>
          <w:rFonts w:eastAsia="Times New Roman" w:cs="Times New Roman"/>
          <w:color w:val="auto"/>
          <w:spacing w:val="-1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2023</w:t>
      </w:r>
      <w:r>
        <w:rPr>
          <w:rFonts w:eastAsia="Times New Roman" w:cs="Times New Roman"/>
          <w:color w:val="auto"/>
          <w:spacing w:val="-1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e</w:t>
      </w:r>
      <w:r>
        <w:rPr>
          <w:rFonts w:eastAsia="Times New Roman" w:cs="Times New Roman"/>
          <w:color w:val="auto"/>
          <w:spacing w:val="-3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2024,</w:t>
      </w:r>
      <w:r>
        <w:rPr>
          <w:rFonts w:eastAsia="Times New Roman" w:cs="Times New Roman"/>
          <w:color w:val="auto"/>
          <w:spacing w:val="-1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estima-se</w:t>
      </w:r>
      <w:r>
        <w:rPr>
          <w:rFonts w:eastAsia="Times New Roman" w:cs="Times New Roman"/>
          <w:color w:val="auto"/>
          <w:spacing w:val="-2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que</w:t>
      </w:r>
      <w:r>
        <w:rPr>
          <w:rFonts w:eastAsia="Times New Roman" w:cs="Times New Roman"/>
          <w:color w:val="auto"/>
          <w:spacing w:val="-2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necessita</w:t>
      </w:r>
      <w:r>
        <w:rPr>
          <w:rFonts w:eastAsia="Times New Roman" w:cs="Times New Roman"/>
          <w:color w:val="auto"/>
          <w:spacing w:val="-1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no</w:t>
      </w:r>
      <w:r>
        <w:rPr>
          <w:rFonts w:eastAsia="Times New Roman" w:cs="Times New Roman"/>
          <w:color w:val="auto"/>
          <w:spacing w:val="-1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mínimo</w:t>
      </w:r>
      <w:r>
        <w:rPr>
          <w:rFonts w:eastAsia="Times New Roman" w:cs="Times New Roman"/>
          <w:color w:val="auto"/>
          <w:spacing w:val="-3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spacing w:val="-3"/>
          <w:kern w:val="0"/>
          <w:sz w:val="18"/>
          <w:szCs w:val="18"/>
          <w:lang w:val="pt-PT" w:eastAsia="en-US" w:bidi="ar-SA"/>
        </w:rPr>
        <w:t>1.200</w:t>
      </w:r>
      <w:r>
        <w:rPr>
          <w:rFonts w:eastAsia="Times New Roman" w:cs="Times New Roman"/>
          <w:color w:val="auto"/>
          <w:spacing w:val="-1"/>
          <w:kern w:val="0"/>
          <w:sz w:val="18"/>
          <w:szCs w:val="18"/>
          <w:lang w:val="pt-PT" w:eastAsia="en-US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  <w:t>unidades</w:t>
      </w:r>
      <w:r>
        <w:rPr>
          <w:rFonts w:eastAsia="Times New Roman" w:cs="Times New Roman"/>
          <w:color w:val="auto"/>
          <w:spacing w:val="-1"/>
          <w:kern w:val="0"/>
          <w:sz w:val="18"/>
          <w:szCs w:val="18"/>
          <w:lang w:val="pt-PT" w:eastAsia="en-US" w:bidi="ar-SA"/>
        </w:rPr>
        <w:t xml:space="preserve"> entre bonés e bolchas para macacão operativo.</w:t>
      </w:r>
    </w:p>
    <w:p>
      <w:pPr>
        <w:pStyle w:val="Corpodotexto"/>
        <w:rPr>
          <w:rFonts w:ascii="Times New Roman" w:hAnsi="Times New Roman" w:eastAsia="Times New Roman" w:cs="Times New Roman"/>
          <w:color w:val="auto"/>
          <w:kern w:val="0"/>
          <w:sz w:val="18"/>
          <w:szCs w:val="18"/>
          <w:lang w:val="pt-PT" w:eastAsia="en-US" w:bidi="ar-SA"/>
        </w:rPr>
      </w:pPr>
      <w:r>
        <w:rPr>
          <w:rFonts w:eastAsia="Times New Roman" w:cs="Times New Roman"/>
          <w:color w:val="auto"/>
          <w:kern w:val="0"/>
          <w:sz w:val="18"/>
          <w:szCs w:val="18"/>
          <w:lang w:val="pt-PT" w:eastAsia="en-US" w:bidi="ar-SA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>
          <w:sz w:val="16"/>
        </w:rPr>
      </w:pPr>
      <w:r>
        <w:rPr>
          <w:sz w:val="16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0" w:after="0"/>
        <w:ind w:left="384" w:right="0" w:hanging="270"/>
        <w:jc w:val="left"/>
        <w:rPr/>
      </w:pPr>
      <w:bookmarkStart w:id="15" w:name="8._Levantamento_de_soluções1"/>
      <w:bookmarkStart w:id="16" w:name="8._Levantamento_de_soluções"/>
      <w:bookmarkEnd w:id="15"/>
      <w:bookmarkEnd w:id="16"/>
      <w:r>
        <w:rPr/>
        <w:t>Levantamento</w:t>
      </w:r>
      <w:r>
        <w:rPr>
          <w:spacing w:val="-11"/>
        </w:rPr>
        <w:t xml:space="preserve"> </w:t>
      </w:r>
      <w:r>
        <w:rPr/>
        <w:t>de</w:t>
      </w:r>
      <w:r>
        <w:rPr>
          <w:spacing w:val="-11"/>
        </w:rPr>
        <w:t xml:space="preserve"> </w:t>
      </w:r>
      <w:r>
        <w:rPr/>
        <w:t>soluções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140" w:right="1180" w:header="469" w:top="1080" w:footer="467" w:bottom="660" w:gutter="0"/>
          <w:pgNumType w:fmt="decimal"/>
          <w:formProt w:val="false"/>
          <w:textDirection w:val="lrTb"/>
          <w:docGrid w:type="default" w:linePitch="100" w:charSpace="0"/>
        </w:sectPr>
        <w:pStyle w:val="Corpodotexto"/>
        <w:spacing w:lineRule="auto" w:line="264" w:before="235" w:after="0"/>
        <w:ind w:left="114" w:right="141" w:hanging="0"/>
        <w:rPr/>
      </w:pPr>
      <w:r>
        <w:rPr/>
        <w:t>A</w:t>
      </w:r>
      <w:r>
        <w:rPr>
          <w:spacing w:val="-4"/>
        </w:rPr>
        <w:t xml:space="preserve"> </w:t>
      </w:r>
      <w:r>
        <w:rPr/>
        <w:t>solução</w:t>
      </w:r>
      <w:r>
        <w:rPr>
          <w:spacing w:val="-4"/>
        </w:rPr>
        <w:t xml:space="preserve"> </w:t>
      </w:r>
      <w:r>
        <w:rPr/>
        <w:t>eficient</w:t>
      </w:r>
      <w:r>
        <w:rPr/>
        <w:t>e para</w:t>
      </w:r>
      <w:r>
        <w:rPr>
          <w:spacing w:val="-4"/>
        </w:rPr>
        <w:t xml:space="preserve"> </w:t>
      </w:r>
      <w:r>
        <w:rPr>
          <w:spacing w:val="-4"/>
        </w:rPr>
        <w:t>padronizar os militares conforme necessidade do material a ser aderido por esse Organização Militar.</w:t>
      </w:r>
    </w:p>
    <w:p>
      <w:pPr>
        <w:pStyle w:val="Corpodotexto"/>
        <w:spacing w:before="6" w:after="0"/>
        <w:rPr>
          <w:sz w:val="12"/>
        </w:rPr>
      </w:pPr>
      <w:r>
        <w:rPr>
          <w:sz w:val="12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384" w:leader="none"/>
        </w:tabs>
        <w:spacing w:lineRule="auto" w:line="240" w:before="89" w:after="0"/>
        <w:ind w:left="384" w:right="0" w:hanging="270"/>
        <w:jc w:val="left"/>
        <w:rPr/>
      </w:pPr>
      <w:bookmarkStart w:id="17" w:name="9._Análise_comparativa_de_soluções1"/>
      <w:bookmarkStart w:id="18" w:name="9._Análise_comparativa_de_soluções"/>
      <w:bookmarkEnd w:id="17"/>
      <w:bookmarkEnd w:id="18"/>
      <w:r>
        <w:rPr/>
        <w:t>Análise</w:t>
      </w:r>
      <w:r>
        <w:rPr>
          <w:spacing w:val="-10"/>
        </w:rPr>
        <w:t xml:space="preserve"> </w:t>
      </w:r>
      <w:r>
        <w:rPr/>
        <w:t>comparativa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soluções</w:t>
      </w:r>
    </w:p>
    <w:p>
      <w:pPr>
        <w:pStyle w:val="Corpodotexto"/>
        <w:spacing w:before="235" w:after="0"/>
        <w:ind w:left="114" w:right="0" w:hanging="0"/>
        <w:rPr/>
      </w:pPr>
      <w:r>
        <w:rPr/>
        <w:t>Não</w:t>
      </w:r>
      <w:r>
        <w:rPr>
          <w:spacing w:val="-4"/>
        </w:rPr>
        <w:t xml:space="preserve"> </w:t>
      </w:r>
      <w:r>
        <w:rPr/>
        <w:t>se</w:t>
      </w:r>
      <w:r>
        <w:rPr>
          <w:spacing w:val="-4"/>
        </w:rPr>
        <w:t xml:space="preserve"> </w:t>
      </w:r>
      <w:r>
        <w:rPr/>
        <w:t>aplica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4" w:after="0"/>
        <w:rPr/>
      </w:pPr>
      <w:r>
        <w:rPr/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1" w:after="0"/>
        <w:ind w:left="519" w:right="0" w:hanging="405"/>
        <w:jc w:val="left"/>
        <w:rPr/>
      </w:pPr>
      <w:bookmarkStart w:id="19" w:name="10._Registro_de_soluções_consideradas_in"/>
      <w:bookmarkStart w:id="20" w:name="10._Registro_de_soluções_consideradas_in"/>
      <w:bookmarkEnd w:id="19"/>
      <w:bookmarkEnd w:id="20"/>
      <w:r>
        <w:rPr/>
        <w:t>Registro</w:t>
      </w:r>
      <w:r>
        <w:rPr>
          <w:spacing w:val="-10"/>
        </w:rPr>
        <w:t xml:space="preserve"> </w:t>
      </w:r>
      <w:r>
        <w:rPr/>
        <w:t>de</w:t>
      </w:r>
      <w:r>
        <w:rPr>
          <w:spacing w:val="-10"/>
        </w:rPr>
        <w:t xml:space="preserve"> </w:t>
      </w:r>
      <w:r>
        <w:rPr/>
        <w:t>soluções</w:t>
      </w:r>
      <w:r>
        <w:rPr>
          <w:spacing w:val="-10"/>
        </w:rPr>
        <w:t xml:space="preserve"> </w:t>
      </w:r>
      <w:r>
        <w:rPr/>
        <w:t>consideradas</w:t>
      </w:r>
      <w:r>
        <w:rPr>
          <w:spacing w:val="-9"/>
        </w:rPr>
        <w:t xml:space="preserve"> </w:t>
      </w:r>
      <w:r>
        <w:rPr/>
        <w:t>inviáveis</w:t>
      </w:r>
    </w:p>
    <w:p>
      <w:pPr>
        <w:pStyle w:val="Corpodotexto"/>
        <w:spacing w:before="234" w:after="0"/>
        <w:ind w:left="114" w:right="0" w:hanging="0"/>
        <w:rPr/>
      </w:pPr>
      <w:r>
        <w:rPr/>
        <w:t>Não</w:t>
      </w:r>
      <w:r>
        <w:rPr>
          <w:spacing w:val="-4"/>
        </w:rPr>
        <w:t xml:space="preserve"> </w:t>
      </w:r>
      <w:r>
        <w:rPr/>
        <w:t>se</w:t>
      </w:r>
      <w:r>
        <w:rPr>
          <w:spacing w:val="-4"/>
        </w:rPr>
        <w:t xml:space="preserve"> </w:t>
      </w:r>
      <w:r>
        <w:rPr/>
        <w:t>aplica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5" w:after="0"/>
        <w:rPr/>
      </w:pPr>
      <w:r>
        <w:rPr/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0" w:after="0"/>
        <w:ind w:left="519" w:right="0" w:hanging="405"/>
        <w:jc w:val="left"/>
        <w:rPr/>
      </w:pPr>
      <w:bookmarkStart w:id="21" w:name="11._Análise_comparativa_de_custos_(TCO)1"/>
      <w:bookmarkStart w:id="22" w:name="11._Análise_comparativa_de_custos_(TCO)"/>
      <w:bookmarkEnd w:id="21"/>
      <w:bookmarkEnd w:id="22"/>
      <w:r>
        <w:rPr/>
        <w:t>Análise</w:t>
      </w:r>
      <w:r>
        <w:rPr>
          <w:spacing w:val="-7"/>
        </w:rPr>
        <w:t xml:space="preserve"> </w:t>
      </w:r>
      <w:r>
        <w:rPr/>
        <w:t>comparativa</w:t>
      </w:r>
      <w:r>
        <w:rPr>
          <w:spacing w:val="-6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custos</w:t>
      </w:r>
      <w:r>
        <w:rPr>
          <w:spacing w:val="-6"/>
        </w:rPr>
        <w:t xml:space="preserve"> </w:t>
      </w:r>
      <w:r>
        <w:rPr/>
        <w:t>(TCO)</w:t>
      </w:r>
    </w:p>
    <w:p>
      <w:pPr>
        <w:pStyle w:val="Corpodotexto"/>
        <w:spacing w:before="235" w:after="0"/>
        <w:ind w:left="114" w:right="0" w:hanging="0"/>
        <w:rPr/>
      </w:pPr>
      <w:r>
        <w:rPr/>
        <w:t>Não</w:t>
      </w:r>
      <w:r>
        <w:rPr>
          <w:spacing w:val="-4"/>
        </w:rPr>
        <w:t xml:space="preserve"> </w:t>
      </w:r>
      <w:r>
        <w:rPr/>
        <w:t>se</w:t>
      </w:r>
      <w:r>
        <w:rPr>
          <w:spacing w:val="-4"/>
        </w:rPr>
        <w:t xml:space="preserve"> </w:t>
      </w:r>
      <w:r>
        <w:rPr/>
        <w:t>aplica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5" w:after="0"/>
        <w:rPr/>
      </w:pPr>
      <w:r>
        <w:rPr/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0" w:after="0"/>
        <w:ind w:left="519" w:right="0" w:hanging="405"/>
        <w:jc w:val="left"/>
        <w:rPr/>
      </w:pPr>
      <w:bookmarkStart w:id="23" w:name="12._Descrição_da_solução_de_TIC_a_ser_co"/>
      <w:bookmarkStart w:id="24" w:name="12._Descrição_da_solução_de_TIC_a_ser_co"/>
      <w:bookmarkEnd w:id="23"/>
      <w:bookmarkEnd w:id="24"/>
      <w:r>
        <w:rPr/>
        <w:t>Descrição</w:t>
      </w:r>
      <w:r>
        <w:rPr>
          <w:spacing w:val="-6"/>
        </w:rPr>
        <w:t xml:space="preserve"> </w:t>
      </w:r>
      <w:r>
        <w:rPr/>
        <w:t>da</w:t>
      </w:r>
      <w:r>
        <w:rPr>
          <w:spacing w:val="-5"/>
        </w:rPr>
        <w:t xml:space="preserve"> </w:t>
      </w:r>
      <w:r>
        <w:rPr/>
        <w:t>solução</w:t>
      </w:r>
      <w:r>
        <w:rPr>
          <w:spacing w:val="-5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/>
        <w:t>TIC</w:t>
      </w:r>
      <w:r>
        <w:rPr>
          <w:spacing w:val="-5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ser</w:t>
      </w:r>
      <w:r>
        <w:rPr>
          <w:spacing w:val="-5"/>
        </w:rPr>
        <w:t xml:space="preserve"> </w:t>
      </w:r>
      <w:r>
        <w:rPr/>
        <w:t>contratada</w:t>
      </w:r>
    </w:p>
    <w:p>
      <w:pPr>
        <w:pStyle w:val="Corpodotexto"/>
        <w:spacing w:lineRule="auto" w:line="264" w:before="235" w:after="0"/>
        <w:ind w:left="114" w:right="178" w:hanging="0"/>
        <w:rPr>
          <w:sz w:val="20"/>
        </w:rPr>
      </w:pPr>
      <w:r>
        <w:rPr>
          <w:sz w:val="20"/>
        </w:rPr>
        <w:t>Não se aplica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>
          <w:sz w:val="16"/>
        </w:rPr>
      </w:pPr>
      <w:r>
        <w:rPr>
          <w:sz w:val="16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0" w:after="0"/>
        <w:ind w:left="519" w:right="0" w:hanging="405"/>
        <w:jc w:val="left"/>
        <w:rPr/>
      </w:pPr>
      <w:bookmarkStart w:id="25" w:name="13._Estimativa_de_custo_total_da_contrat"/>
      <w:bookmarkStart w:id="26" w:name="13._Estimativa_de_custo_total_da_contrat"/>
      <w:bookmarkEnd w:id="25"/>
      <w:bookmarkEnd w:id="26"/>
      <w:r>
        <w:rPr/>
        <w:t>Estimativa</w:t>
      </w:r>
      <w:r>
        <w:rPr>
          <w:spacing w:val="-7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/>
        <w:t>custo</w:t>
      </w:r>
      <w:r>
        <w:rPr>
          <w:spacing w:val="-6"/>
        </w:rPr>
        <w:t xml:space="preserve"> </w:t>
      </w:r>
      <w:r>
        <w:rPr/>
        <w:t>total</w:t>
      </w:r>
      <w:r>
        <w:rPr>
          <w:spacing w:val="-5"/>
        </w:rPr>
        <w:t xml:space="preserve"> </w:t>
      </w:r>
      <w:r>
        <w:rPr/>
        <w:t>da</w:t>
      </w:r>
      <w:r>
        <w:rPr>
          <w:spacing w:val="-6"/>
        </w:rPr>
        <w:t xml:space="preserve"> </w:t>
      </w:r>
      <w:r>
        <w:rPr/>
        <w:t>contratação</w:t>
      </w:r>
    </w:p>
    <w:p>
      <w:pPr>
        <w:pStyle w:val="Normal"/>
        <w:spacing w:before="240" w:after="0"/>
        <w:ind w:left="114" w:right="0" w:hanging="0"/>
        <w:jc w:val="left"/>
        <w:rPr>
          <w:sz w:val="18"/>
        </w:rPr>
      </w:pPr>
      <w:r>
        <w:rPr>
          <w:b/>
          <w:sz w:val="18"/>
        </w:rPr>
        <w:t>Valor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(R$):</w:t>
      </w:r>
      <w:r>
        <w:rPr>
          <w:b/>
          <w:spacing w:val="-1"/>
          <w:sz w:val="18"/>
        </w:rPr>
        <w:t xml:space="preserve"> </w:t>
      </w:r>
      <w:r>
        <w:rPr>
          <w:sz w:val="18"/>
        </w:rPr>
        <w:t>1</w:t>
      </w:r>
      <w:r>
        <w:rPr>
          <w:sz w:val="18"/>
        </w:rPr>
        <w:t>5.400,00</w:t>
      </w:r>
    </w:p>
    <w:p>
      <w:pPr>
        <w:pStyle w:val="Corpodotexto"/>
        <w:spacing w:before="7" w:after="0"/>
        <w:rPr>
          <w:sz w:val="19"/>
        </w:rPr>
      </w:pPr>
      <w:r>
        <w:rPr>
          <w:sz w:val="19"/>
        </w:rPr>
      </w:r>
    </w:p>
    <w:p>
      <w:pPr>
        <w:pStyle w:val="Corpodotexto"/>
        <w:ind w:left="114" w:right="0" w:hanging="0"/>
        <w:rPr/>
      </w:pPr>
      <w:r>
        <w:rPr/>
        <w:t>Foi</w:t>
      </w:r>
      <w:r>
        <w:rPr>
          <w:spacing w:val="-3"/>
        </w:rPr>
        <w:t xml:space="preserve"> </w:t>
      </w:r>
      <w:r>
        <w:rPr/>
        <w:t>realizada</w:t>
      </w:r>
      <w:r>
        <w:rPr>
          <w:spacing w:val="-1"/>
        </w:rPr>
        <w:t xml:space="preserve"> </w:t>
      </w:r>
      <w:r>
        <w:rPr/>
        <w:t>pesquisa</w:t>
      </w:r>
      <w:r>
        <w:rPr>
          <w:spacing w:val="-1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mercado</w:t>
      </w:r>
      <w:r>
        <w:rPr>
          <w:spacing w:val="-2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>acordo</w:t>
      </w:r>
      <w:r>
        <w:rPr>
          <w:spacing w:val="-3"/>
        </w:rPr>
        <w:t xml:space="preserve"> </w:t>
      </w:r>
      <w:r>
        <w:rPr/>
        <w:t>com</w:t>
      </w:r>
      <w:r>
        <w:rPr>
          <w:spacing w:val="-2"/>
        </w:rPr>
        <w:t xml:space="preserve"> </w:t>
      </w:r>
      <w:r>
        <w:rPr/>
        <w:t>a</w:t>
      </w:r>
      <w:r>
        <w:rPr>
          <w:spacing w:val="-2"/>
        </w:rPr>
        <w:t xml:space="preserve"> </w:t>
      </w:r>
      <w:r>
        <w:rPr/>
        <w:t>IN</w:t>
      </w:r>
      <w:r>
        <w:rPr>
          <w:spacing w:val="-2"/>
        </w:rPr>
        <w:t xml:space="preserve"> </w:t>
      </w:r>
      <w:r>
        <w:rPr/>
        <w:t>vigente,</w:t>
      </w:r>
      <w:r>
        <w:rPr>
          <w:spacing w:val="-1"/>
        </w:rPr>
        <w:t xml:space="preserve"> </w:t>
      </w:r>
      <w:r>
        <w:rPr/>
        <w:t>para</w:t>
      </w:r>
      <w:r>
        <w:rPr>
          <w:spacing w:val="-1"/>
        </w:rPr>
        <w:t xml:space="preserve"> </w:t>
      </w:r>
      <w:r>
        <w:rPr/>
        <w:t>aquisição</w:t>
      </w:r>
      <w:r>
        <w:rPr>
          <w:spacing w:val="-3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>
          <w:spacing w:val="-1"/>
        </w:rPr>
        <w:t>bonés e bolachas para macacão.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6" w:after="0"/>
        <w:rPr/>
      </w:pPr>
      <w:r>
        <w:rPr/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0" w:after="0"/>
        <w:ind w:left="519" w:right="0" w:hanging="405"/>
        <w:jc w:val="left"/>
        <w:rPr/>
      </w:pPr>
      <w:bookmarkStart w:id="27" w:name="14._Justificativa_técnica_da_escolha_da_"/>
      <w:bookmarkStart w:id="28" w:name="14._Justificativa_técnica_da_escolha_da_"/>
      <w:bookmarkEnd w:id="27"/>
      <w:bookmarkEnd w:id="28"/>
      <w:r>
        <w:rPr/>
        <w:t>Justificativa</w:t>
      </w:r>
      <w:r>
        <w:rPr>
          <w:spacing w:val="-4"/>
        </w:rPr>
        <w:t xml:space="preserve"> </w:t>
      </w:r>
      <w:r>
        <w:rPr/>
        <w:t>técnica</w:t>
      </w:r>
      <w:r>
        <w:rPr>
          <w:spacing w:val="-3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escolha</w:t>
      </w:r>
      <w:r>
        <w:rPr>
          <w:spacing w:val="-4"/>
        </w:rPr>
        <w:t xml:space="preserve"> </w:t>
      </w:r>
      <w:r>
        <w:rPr/>
        <w:t>da</w:t>
      </w:r>
      <w:r>
        <w:rPr>
          <w:spacing w:val="-3"/>
        </w:rPr>
        <w:t xml:space="preserve"> </w:t>
      </w:r>
      <w:r>
        <w:rPr/>
        <w:t>solução</w:t>
      </w:r>
    </w:p>
    <w:p>
      <w:pPr>
        <w:pStyle w:val="Corpodotexto"/>
        <w:spacing w:lineRule="auto" w:line="264" w:before="234" w:after="0"/>
        <w:ind w:left="114" w:right="141" w:hanging="0"/>
        <w:rPr/>
      </w:pPr>
      <w:r>
        <w:rPr/>
        <w:t>Os</w:t>
      </w:r>
      <w:r>
        <w:rPr>
          <w:spacing w:val="-5"/>
        </w:rPr>
        <w:t xml:space="preserve"> </w:t>
      </w:r>
      <w:r>
        <w:rPr/>
        <w:t>benefícios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serem</w:t>
      </w:r>
      <w:r>
        <w:rPr>
          <w:spacing w:val="-5"/>
        </w:rPr>
        <w:t xml:space="preserve"> </w:t>
      </w:r>
      <w:r>
        <w:rPr/>
        <w:t>alcançados</w:t>
      </w:r>
      <w:r>
        <w:rPr>
          <w:spacing w:val="-4"/>
        </w:rPr>
        <w:t xml:space="preserve"> </w:t>
      </w:r>
      <w:r>
        <w:rPr/>
        <w:t>estão</w:t>
      </w:r>
      <w:r>
        <w:rPr>
          <w:spacing w:val="-4"/>
        </w:rPr>
        <w:t xml:space="preserve"> </w:t>
      </w:r>
      <w:r>
        <w:rPr/>
        <w:t>na</w:t>
      </w:r>
      <w:r>
        <w:rPr>
          <w:spacing w:val="-4"/>
        </w:rPr>
        <w:t xml:space="preserve"> </w:t>
      </w:r>
      <w:r>
        <w:rPr/>
        <w:t>melhoria</w:t>
      </w:r>
      <w:r>
        <w:rPr>
          <w:spacing w:val="-5"/>
        </w:rPr>
        <w:t xml:space="preserve"> </w:t>
      </w:r>
      <w:r>
        <w:rPr/>
        <w:t>na</w:t>
      </w:r>
      <w:r>
        <w:rPr>
          <w:spacing w:val="-3"/>
        </w:rPr>
        <w:t xml:space="preserve"> </w:t>
      </w:r>
      <w:r>
        <w:rPr/>
        <w:t>agilidade</w:t>
      </w:r>
      <w:r>
        <w:rPr>
          <w:spacing w:val="-5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atendimentos</w:t>
      </w:r>
      <w:r>
        <w:rPr>
          <w:spacing w:val="-5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analises</w:t>
      </w:r>
      <w:r>
        <w:rPr>
          <w:spacing w:val="-5"/>
        </w:rPr>
        <w:t xml:space="preserve"> </w:t>
      </w:r>
      <w:r>
        <w:rPr/>
        <w:t>dos</w:t>
      </w:r>
      <w:r>
        <w:rPr>
          <w:spacing w:val="-3"/>
        </w:rPr>
        <w:t xml:space="preserve"> </w:t>
      </w:r>
      <w:r>
        <w:rPr/>
        <w:t>exames,</w:t>
      </w:r>
      <w:r>
        <w:rPr>
          <w:spacing w:val="-5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melhoria</w:t>
      </w:r>
      <w:r>
        <w:rPr>
          <w:spacing w:val="-5"/>
        </w:rPr>
        <w:t xml:space="preserve"> </w:t>
      </w:r>
      <w:r>
        <w:rPr/>
        <w:t>na</w:t>
      </w:r>
      <w:r>
        <w:rPr>
          <w:spacing w:val="-3"/>
        </w:rPr>
        <w:t xml:space="preserve"> </w:t>
      </w:r>
      <w:r>
        <w:rPr/>
        <w:t>expansão</w:t>
      </w:r>
      <w:r>
        <w:rPr>
          <w:spacing w:val="1"/>
        </w:rPr>
        <w:t xml:space="preserve"> </w:t>
      </w:r>
      <w:r>
        <w:rPr/>
        <w:t>do</w:t>
      </w:r>
      <w:r>
        <w:rPr>
          <w:spacing w:val="-1"/>
        </w:rPr>
        <w:t xml:space="preserve"> </w:t>
      </w:r>
      <w:r>
        <w:rPr/>
        <w:t>Servidor,</w:t>
      </w:r>
      <w:r>
        <w:rPr>
          <w:spacing w:val="-1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diminuição</w:t>
      </w:r>
      <w:r>
        <w:rPr>
          <w:spacing w:val="-1"/>
        </w:rPr>
        <w:t xml:space="preserve"> </w:t>
      </w:r>
      <w:r>
        <w:rPr/>
        <w:t>nos gastos com</w:t>
      </w:r>
      <w:r>
        <w:rPr>
          <w:spacing w:val="-2"/>
        </w:rPr>
        <w:t xml:space="preserve"> </w:t>
      </w:r>
      <w:r>
        <w:rPr/>
        <w:t>impressos</w:t>
      </w:r>
      <w:r>
        <w:rPr>
          <w:spacing w:val="-1"/>
        </w:rPr>
        <w:t xml:space="preserve"> </w:t>
      </w:r>
      <w:r>
        <w:rPr/>
        <w:t>de laudos</w:t>
      </w:r>
      <w:r>
        <w:rPr>
          <w:spacing w:val="-1"/>
        </w:rPr>
        <w:t xml:space="preserve"> </w:t>
      </w:r>
      <w:r>
        <w:rPr/>
        <w:t>e</w:t>
      </w:r>
      <w:r>
        <w:rPr>
          <w:spacing w:val="-2"/>
        </w:rPr>
        <w:t xml:space="preserve"> </w:t>
      </w:r>
      <w:r>
        <w:rPr/>
        <w:t>imagens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>
          <w:sz w:val="16"/>
        </w:rPr>
      </w:pPr>
      <w:r>
        <w:rPr>
          <w:sz w:val="16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1" w:after="0"/>
        <w:ind w:left="519" w:right="0" w:hanging="405"/>
        <w:jc w:val="left"/>
        <w:rPr/>
      </w:pPr>
      <w:bookmarkStart w:id="29" w:name="15._Justificativa_econômica_da_escolha_d"/>
      <w:bookmarkStart w:id="30" w:name="15._Justificativa_econômica_da_escolha_d"/>
      <w:bookmarkEnd w:id="29"/>
      <w:bookmarkEnd w:id="30"/>
      <w:r>
        <w:rPr/>
        <w:t>Justificativa</w:t>
      </w:r>
      <w:r>
        <w:rPr>
          <w:spacing w:val="-5"/>
        </w:rPr>
        <w:t xml:space="preserve"> </w:t>
      </w:r>
      <w:r>
        <w:rPr/>
        <w:t>econômica</w:t>
      </w:r>
      <w:r>
        <w:rPr>
          <w:spacing w:val="-6"/>
        </w:rPr>
        <w:t xml:space="preserve"> </w:t>
      </w:r>
      <w:r>
        <w:rPr/>
        <w:t>da</w:t>
      </w:r>
      <w:r>
        <w:rPr>
          <w:spacing w:val="-5"/>
        </w:rPr>
        <w:t xml:space="preserve"> </w:t>
      </w:r>
      <w:r>
        <w:rPr/>
        <w:t>escolha</w:t>
      </w:r>
      <w:r>
        <w:rPr>
          <w:spacing w:val="-6"/>
        </w:rPr>
        <w:t xml:space="preserve"> </w:t>
      </w:r>
      <w:r>
        <w:rPr/>
        <w:t>da</w:t>
      </w:r>
      <w:r>
        <w:rPr>
          <w:spacing w:val="-5"/>
        </w:rPr>
        <w:t xml:space="preserve"> </w:t>
      </w:r>
      <w:r>
        <w:rPr/>
        <w:t>solução</w:t>
      </w:r>
    </w:p>
    <w:p>
      <w:pPr>
        <w:pStyle w:val="Corpodotexto"/>
        <w:spacing w:lineRule="auto" w:line="264" w:before="234" w:after="0"/>
        <w:ind w:left="114" w:right="141" w:hanging="0"/>
        <w:rPr/>
      </w:pPr>
      <w:r>
        <w:rPr/>
        <w:t>Os</w:t>
      </w:r>
      <w:r>
        <w:rPr>
          <w:spacing w:val="-5"/>
        </w:rPr>
        <w:t xml:space="preserve"> </w:t>
      </w:r>
      <w:r>
        <w:rPr/>
        <w:t>benefícios</w:t>
      </w:r>
      <w:r>
        <w:rPr>
          <w:spacing w:val="-4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serem</w:t>
      </w:r>
      <w:r>
        <w:rPr>
          <w:spacing w:val="-5"/>
        </w:rPr>
        <w:t xml:space="preserve"> </w:t>
      </w:r>
      <w:r>
        <w:rPr/>
        <w:t>alcançados</w:t>
      </w:r>
      <w:r>
        <w:rPr>
          <w:spacing w:val="-4"/>
        </w:rPr>
        <w:t xml:space="preserve"> </w:t>
      </w:r>
      <w:r>
        <w:rPr/>
        <w:t>estão</w:t>
      </w:r>
      <w:r>
        <w:rPr>
          <w:spacing w:val="-4"/>
        </w:rPr>
        <w:t xml:space="preserve"> </w:t>
      </w:r>
      <w:r>
        <w:rPr/>
        <w:t>na</w:t>
      </w:r>
      <w:r>
        <w:rPr>
          <w:spacing w:val="-4"/>
        </w:rPr>
        <w:t xml:space="preserve"> </w:t>
      </w:r>
      <w:r>
        <w:rPr/>
        <w:t>melhoria</w:t>
      </w:r>
      <w:r>
        <w:rPr>
          <w:spacing w:val="-5"/>
        </w:rPr>
        <w:t xml:space="preserve"> </w:t>
      </w:r>
      <w:r>
        <w:rPr/>
        <w:t>na</w:t>
      </w:r>
      <w:r>
        <w:rPr>
          <w:spacing w:val="-3"/>
        </w:rPr>
        <w:t xml:space="preserve"> </w:t>
      </w:r>
      <w:r>
        <w:rPr/>
        <w:t>agilidade</w:t>
      </w:r>
      <w:r>
        <w:rPr>
          <w:spacing w:val="-5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atendimentos</w:t>
      </w:r>
      <w:r>
        <w:rPr>
          <w:spacing w:val="-5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analises</w:t>
      </w:r>
      <w:r>
        <w:rPr>
          <w:spacing w:val="-5"/>
        </w:rPr>
        <w:t xml:space="preserve"> </w:t>
      </w:r>
      <w:r>
        <w:rPr/>
        <w:t>dos</w:t>
      </w:r>
      <w:r>
        <w:rPr>
          <w:spacing w:val="-3"/>
        </w:rPr>
        <w:t xml:space="preserve"> </w:t>
      </w:r>
      <w:r>
        <w:rPr/>
        <w:t>exames,</w:t>
      </w:r>
      <w:r>
        <w:rPr>
          <w:spacing w:val="-5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melhoria</w:t>
      </w:r>
      <w:r>
        <w:rPr>
          <w:spacing w:val="-5"/>
        </w:rPr>
        <w:t xml:space="preserve"> </w:t>
      </w:r>
      <w:r>
        <w:rPr/>
        <w:t>na</w:t>
      </w:r>
      <w:r>
        <w:rPr>
          <w:spacing w:val="-3"/>
        </w:rPr>
        <w:t xml:space="preserve"> </w:t>
      </w:r>
      <w:r>
        <w:rPr/>
        <w:t>expansão</w:t>
      </w:r>
      <w:r>
        <w:rPr>
          <w:spacing w:val="1"/>
        </w:rPr>
        <w:t xml:space="preserve"> </w:t>
      </w:r>
      <w:r>
        <w:rPr/>
        <w:t>do</w:t>
      </w:r>
      <w:r>
        <w:rPr>
          <w:spacing w:val="-1"/>
        </w:rPr>
        <w:t xml:space="preserve"> </w:t>
      </w:r>
      <w:r>
        <w:rPr/>
        <w:t>Servidor,</w:t>
      </w:r>
      <w:r>
        <w:rPr>
          <w:spacing w:val="-1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diminuição</w:t>
      </w:r>
      <w:r>
        <w:rPr>
          <w:spacing w:val="-1"/>
        </w:rPr>
        <w:t xml:space="preserve"> </w:t>
      </w:r>
      <w:r>
        <w:rPr/>
        <w:t>nos gastos com</w:t>
      </w:r>
      <w:r>
        <w:rPr>
          <w:spacing w:val="-2"/>
        </w:rPr>
        <w:t xml:space="preserve"> </w:t>
      </w:r>
      <w:r>
        <w:rPr/>
        <w:t>impressos</w:t>
      </w:r>
      <w:r>
        <w:rPr>
          <w:spacing w:val="-1"/>
        </w:rPr>
        <w:t xml:space="preserve"> </w:t>
      </w:r>
      <w:r>
        <w:rPr/>
        <w:t>de laudos</w:t>
      </w:r>
      <w:r>
        <w:rPr>
          <w:spacing w:val="-2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imagens.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>
          <w:sz w:val="16"/>
        </w:rPr>
      </w:pPr>
      <w:r>
        <w:rPr>
          <w:sz w:val="16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1" w:after="0"/>
        <w:ind w:left="519" w:right="0" w:hanging="405"/>
        <w:jc w:val="left"/>
        <w:rPr/>
      </w:pPr>
      <w:bookmarkStart w:id="31" w:name="16._Benefícios_a_serem_alcançados_com_a_"/>
      <w:bookmarkStart w:id="32" w:name="16._Benefícios_a_serem_alcançados_com_a_"/>
      <w:bookmarkEnd w:id="31"/>
      <w:bookmarkEnd w:id="32"/>
      <w:r>
        <w:rPr/>
        <w:t>Benefícios</w:t>
      </w:r>
      <w:r>
        <w:rPr>
          <w:spacing w:val="-6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serem</w:t>
      </w:r>
      <w:r>
        <w:rPr>
          <w:spacing w:val="-5"/>
        </w:rPr>
        <w:t xml:space="preserve"> </w:t>
      </w:r>
      <w:r>
        <w:rPr/>
        <w:t>alcançados</w:t>
      </w:r>
      <w:r>
        <w:rPr>
          <w:spacing w:val="-5"/>
        </w:rPr>
        <w:t xml:space="preserve"> </w:t>
      </w:r>
      <w:r>
        <w:rPr/>
        <w:t>com</w:t>
      </w:r>
      <w:r>
        <w:rPr>
          <w:spacing w:val="-5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contratação</w:t>
      </w:r>
    </w:p>
    <w:p>
      <w:pPr>
        <w:pStyle w:val="Corpodotexto"/>
        <w:spacing w:lineRule="auto" w:line="264" w:before="234" w:after="0"/>
        <w:ind w:left="114" w:right="409" w:hanging="0"/>
        <w:rPr/>
      </w:pPr>
      <w:r>
        <w:rPr/>
        <w:t>Atendimento</w:t>
      </w:r>
      <w:r>
        <w:rPr>
          <w:spacing w:val="-4"/>
        </w:rPr>
        <w:t xml:space="preserve"> </w:t>
      </w:r>
      <w:r>
        <w:rPr/>
        <w:t>com</w:t>
      </w:r>
      <w:r>
        <w:rPr>
          <w:spacing w:val="-3"/>
        </w:rPr>
        <w:t xml:space="preserve"> </w:t>
      </w:r>
      <w:r>
        <w:rPr/>
        <w:t>maior</w:t>
      </w:r>
      <w:r>
        <w:rPr>
          <w:spacing w:val="-4"/>
        </w:rPr>
        <w:t xml:space="preserve"> </w:t>
      </w:r>
      <w:r>
        <w:rPr/>
        <w:t>eficiência</w:t>
      </w:r>
      <w:r>
        <w:rPr>
          <w:spacing w:val="-3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rapidez,</w:t>
      </w:r>
      <w:r>
        <w:rPr>
          <w:spacing w:val="-2"/>
        </w:rPr>
        <w:t xml:space="preserve"> </w:t>
      </w:r>
      <w:r>
        <w:rPr/>
        <w:t>uma</w:t>
      </w:r>
      <w:r>
        <w:rPr>
          <w:spacing w:val="-2"/>
        </w:rPr>
        <w:t xml:space="preserve"> </w:t>
      </w:r>
      <w:r>
        <w:rPr/>
        <w:t>vez</w:t>
      </w:r>
      <w:r>
        <w:rPr>
          <w:spacing w:val="-3"/>
        </w:rPr>
        <w:t xml:space="preserve"> </w:t>
      </w:r>
      <w:r>
        <w:rPr/>
        <w:t>que</w:t>
      </w:r>
      <w:r>
        <w:rPr>
          <w:spacing w:val="-2"/>
        </w:rPr>
        <w:t xml:space="preserve"> </w:t>
      </w:r>
      <w:r>
        <w:rPr/>
        <w:t>os</w:t>
      </w:r>
      <w:r>
        <w:rPr>
          <w:spacing w:val="-3"/>
        </w:rPr>
        <w:t xml:space="preserve"> </w:t>
      </w:r>
      <w:r>
        <w:rPr/>
        <w:t>exames</w:t>
      </w:r>
      <w:r>
        <w:rPr>
          <w:spacing w:val="-3"/>
        </w:rPr>
        <w:t xml:space="preserve"> </w:t>
      </w:r>
      <w:r>
        <w:rPr/>
        <w:t>estando</w:t>
      </w:r>
      <w:r>
        <w:rPr>
          <w:spacing w:val="-4"/>
        </w:rPr>
        <w:t xml:space="preserve"> </w:t>
      </w:r>
      <w:r>
        <w:rPr/>
        <w:t>em</w:t>
      </w:r>
      <w:r>
        <w:rPr>
          <w:spacing w:val="-3"/>
        </w:rPr>
        <w:t xml:space="preserve"> </w:t>
      </w:r>
      <w:r>
        <w:rPr/>
        <w:t>rede</w:t>
      </w:r>
      <w:r>
        <w:rPr>
          <w:spacing w:val="-2"/>
        </w:rPr>
        <w:t xml:space="preserve"> </w:t>
      </w:r>
      <w:r>
        <w:rPr/>
        <w:t>não</w:t>
      </w:r>
      <w:r>
        <w:rPr>
          <w:spacing w:val="-3"/>
        </w:rPr>
        <w:t xml:space="preserve"> </w:t>
      </w:r>
      <w:r>
        <w:rPr/>
        <w:t>será</w:t>
      </w:r>
      <w:r>
        <w:rPr>
          <w:spacing w:val="-3"/>
        </w:rPr>
        <w:t xml:space="preserve"> </w:t>
      </w:r>
      <w:r>
        <w:rPr/>
        <w:t>necessário</w:t>
      </w:r>
      <w:r>
        <w:rPr>
          <w:spacing w:val="-3"/>
        </w:rPr>
        <w:t xml:space="preserve"> </w:t>
      </w:r>
      <w:r>
        <w:rPr/>
        <w:t>tramitação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um</w:t>
      </w:r>
      <w:r>
        <w:rPr>
          <w:spacing w:val="1"/>
        </w:rPr>
        <w:t xml:space="preserve"> </w:t>
      </w:r>
      <w:r>
        <w:rPr/>
        <w:t>andar</w:t>
      </w:r>
      <w:r>
        <w:rPr>
          <w:spacing w:val="-2"/>
        </w:rPr>
        <w:t xml:space="preserve"> </w:t>
      </w:r>
      <w:r>
        <w:rPr/>
        <w:t>para outro em</w:t>
      </w:r>
      <w:r>
        <w:rPr>
          <w:spacing w:val="-1"/>
        </w:rPr>
        <w:t xml:space="preserve"> </w:t>
      </w:r>
      <w:r>
        <w:rPr/>
        <w:t>busca de</w:t>
      </w:r>
      <w:r>
        <w:rPr>
          <w:spacing w:val="-1"/>
        </w:rPr>
        <w:t xml:space="preserve"> </w:t>
      </w:r>
      <w:r>
        <w:rPr/>
        <w:t>informação</w:t>
      </w:r>
      <w:r>
        <w:rPr>
          <w:spacing w:val="-1"/>
        </w:rPr>
        <w:t xml:space="preserve"> </w:t>
      </w:r>
      <w:r>
        <w:rPr/>
        <w:t>impressa.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3" w:after="0"/>
        <w:rPr>
          <w:sz w:val="16"/>
        </w:rPr>
      </w:pPr>
      <w:r>
        <w:rPr>
          <w:sz w:val="16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1" w:after="0"/>
        <w:ind w:left="519" w:right="0" w:hanging="405"/>
        <w:jc w:val="left"/>
        <w:rPr/>
      </w:pPr>
      <w:bookmarkStart w:id="33" w:name="17._Providências_a_serem_Adotadas1"/>
      <w:bookmarkStart w:id="34" w:name="17._Providências_a_serem_Adotadas"/>
      <w:bookmarkEnd w:id="33"/>
      <w:bookmarkEnd w:id="34"/>
      <w:r>
        <w:rPr/>
        <w:t>Providências</w:t>
      </w:r>
      <w:r>
        <w:rPr>
          <w:spacing w:val="-9"/>
        </w:rPr>
        <w:t xml:space="preserve"> </w:t>
      </w:r>
      <w:r>
        <w:rPr/>
        <w:t>a</w:t>
      </w:r>
      <w:r>
        <w:rPr>
          <w:spacing w:val="-8"/>
        </w:rPr>
        <w:t xml:space="preserve"> </w:t>
      </w:r>
      <w:r>
        <w:rPr/>
        <w:t>serem</w:t>
      </w:r>
      <w:r>
        <w:rPr>
          <w:spacing w:val="-8"/>
        </w:rPr>
        <w:t xml:space="preserve"> </w:t>
      </w:r>
      <w:r>
        <w:rPr/>
        <w:t>Adotadas</w:t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1140" w:right="1180" w:header="469" w:top="1080" w:footer="467" w:bottom="660" w:gutter="0"/>
          <w:pgNumType w:fmt="decimal"/>
          <w:formProt w:val="false"/>
          <w:textDirection w:val="lrTb"/>
          <w:docGrid w:type="default" w:linePitch="100" w:charSpace="4096"/>
        </w:sectPr>
        <w:pStyle w:val="Corpodotexto"/>
        <w:spacing w:before="234" w:after="0"/>
        <w:ind w:left="114" w:right="0" w:hanging="0"/>
        <w:rPr/>
      </w:pPr>
      <w:r>
        <w:rPr/>
        <w:t>Não</w:t>
      </w:r>
      <w:r>
        <w:rPr>
          <w:spacing w:val="-5"/>
        </w:rPr>
        <w:t xml:space="preserve"> </w:t>
      </w:r>
      <w:r>
        <w:rPr/>
        <w:t>será</w:t>
      </w:r>
      <w:r>
        <w:rPr>
          <w:spacing w:val="-4"/>
        </w:rPr>
        <w:t xml:space="preserve"> </w:t>
      </w:r>
      <w:r>
        <w:rPr/>
        <w:t>necessário</w:t>
      </w:r>
      <w:r>
        <w:rPr>
          <w:spacing w:val="-3"/>
        </w:rPr>
        <w:t xml:space="preserve"> </w:t>
      </w:r>
      <w:r>
        <w:rPr/>
        <w:t>adequação</w:t>
      </w:r>
      <w:r>
        <w:rPr>
          <w:spacing w:val="-5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ambiente</w:t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78" w:after="0"/>
        <w:ind w:left="519" w:right="0" w:hanging="405"/>
        <w:jc w:val="left"/>
        <w:rPr/>
      </w:pPr>
      <w:bookmarkStart w:id="35" w:name="18._Declaração_de_Viabilidade1"/>
      <w:bookmarkStart w:id="36" w:name="18._Declaração_de_Viabilidade"/>
      <w:bookmarkEnd w:id="35"/>
      <w:bookmarkEnd w:id="36"/>
      <w:r>
        <w:rPr/>
        <w:t>Declaração</w:t>
      </w:r>
      <w:r>
        <w:rPr>
          <w:spacing w:val="-12"/>
        </w:rPr>
        <w:t xml:space="preserve"> </w:t>
      </w:r>
      <w:r>
        <w:rPr/>
        <w:t>de</w:t>
      </w:r>
      <w:r>
        <w:rPr>
          <w:spacing w:val="-11"/>
        </w:rPr>
        <w:t xml:space="preserve"> </w:t>
      </w:r>
      <w:r>
        <w:rPr/>
        <w:t>Viabilidade</w:t>
      </w:r>
    </w:p>
    <w:p>
      <w:pPr>
        <w:pStyle w:val="Corpodotexto"/>
        <w:spacing w:before="240" w:after="0"/>
        <w:ind w:left="114" w:right="0" w:hanging="0"/>
        <w:rPr/>
      </w:pPr>
      <w:r>
        <w:rPr/>
        <w:t>Esta</w:t>
      </w:r>
      <w:r>
        <w:rPr>
          <w:spacing w:val="-4"/>
        </w:rPr>
        <w:t xml:space="preserve"> </w:t>
      </w:r>
      <w:r>
        <w:rPr/>
        <w:t>equipe</w:t>
      </w:r>
      <w:r>
        <w:rPr>
          <w:spacing w:val="-4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planejamento</w:t>
      </w:r>
      <w:r>
        <w:rPr>
          <w:spacing w:val="-2"/>
        </w:rPr>
        <w:t xml:space="preserve"> </w:t>
      </w:r>
      <w:r>
        <w:rPr/>
        <w:t>declara</w:t>
      </w:r>
      <w:r>
        <w:rPr>
          <w:spacing w:val="-3"/>
        </w:rPr>
        <w:t xml:space="preserve"> </w:t>
      </w:r>
      <w:r>
        <w:rPr>
          <w:b/>
        </w:rPr>
        <w:t>viável</w:t>
      </w:r>
      <w:r>
        <w:rPr>
          <w:b/>
          <w:spacing w:val="-3"/>
        </w:rPr>
        <w:t xml:space="preserve"> </w:t>
      </w:r>
      <w:r>
        <w:rPr/>
        <w:t>esta</w:t>
      </w:r>
      <w:r>
        <w:rPr>
          <w:spacing w:val="-4"/>
        </w:rPr>
        <w:t xml:space="preserve"> </w:t>
      </w:r>
      <w:r>
        <w:rPr/>
        <w:t>contratação.</w:t>
      </w:r>
    </w:p>
    <w:p>
      <w:pPr>
        <w:pStyle w:val="Corpodotexto"/>
        <w:spacing w:before="11" w:after="0"/>
        <w:rPr>
          <w:sz w:val="17"/>
        </w:rPr>
      </w:pPr>
      <w:r>
        <w:rPr>
          <w:sz w:val="17"/>
        </w:rPr>
      </w:r>
    </w:p>
    <w:p>
      <w:pPr>
        <w:pStyle w:val="Ttulo2"/>
        <w:numPr>
          <w:ilvl w:val="1"/>
          <w:numId w:val="1"/>
        </w:numPr>
        <w:tabs>
          <w:tab w:val="clear" w:pos="720"/>
          <w:tab w:val="left" w:pos="589" w:leader="none"/>
        </w:tabs>
        <w:spacing w:lineRule="auto" w:line="240" w:before="0" w:after="0"/>
        <w:ind w:left="588" w:right="0" w:hanging="475"/>
        <w:jc w:val="left"/>
        <w:rPr/>
      </w:pPr>
      <w:bookmarkStart w:id="37" w:name="18.1._Justificativa_da_Viabilidade1"/>
      <w:bookmarkStart w:id="38" w:name="18.1._Justificativa_da_Viabilidade"/>
      <w:bookmarkEnd w:id="37"/>
      <w:bookmarkEnd w:id="38"/>
      <w:r>
        <w:rPr/>
        <w:t>Justificativa</w:t>
      </w:r>
      <w:r>
        <w:rPr>
          <w:spacing w:val="-2"/>
        </w:rPr>
        <w:t xml:space="preserve"> </w:t>
      </w:r>
      <w:r>
        <w:rPr/>
        <w:t>da</w:t>
      </w:r>
      <w:r>
        <w:rPr>
          <w:spacing w:val="-2"/>
        </w:rPr>
        <w:t xml:space="preserve"> </w:t>
      </w:r>
      <w:r>
        <w:rPr/>
        <w:t>Viabilidade</w:t>
      </w:r>
    </w:p>
    <w:p>
      <w:pPr>
        <w:pStyle w:val="Corpodotexto"/>
        <w:spacing w:before="4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ind w:left="114" w:right="0" w:hanging="0"/>
        <w:rPr/>
      </w:pPr>
      <w:r>
        <w:rPr/>
        <w:t>Esta</w:t>
      </w:r>
      <w:r>
        <w:rPr>
          <w:spacing w:val="-5"/>
        </w:rPr>
        <w:t xml:space="preserve"> </w:t>
      </w:r>
      <w:r>
        <w:rPr/>
        <w:t>equipe</w:t>
      </w:r>
      <w:r>
        <w:rPr>
          <w:spacing w:val="-4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planejamento</w:t>
      </w:r>
      <w:r>
        <w:rPr>
          <w:spacing w:val="-3"/>
        </w:rPr>
        <w:t xml:space="preserve"> </w:t>
      </w:r>
      <w:r>
        <w:rPr/>
        <w:t>declara</w:t>
      </w:r>
      <w:r>
        <w:rPr>
          <w:spacing w:val="-3"/>
        </w:rPr>
        <w:t xml:space="preserve"> </w:t>
      </w:r>
      <w:r>
        <w:rPr>
          <w:b/>
        </w:rPr>
        <w:t>viável</w:t>
      </w:r>
      <w:r>
        <w:rPr>
          <w:b/>
          <w:spacing w:val="-3"/>
        </w:rPr>
        <w:t xml:space="preserve"> </w:t>
      </w:r>
      <w:r>
        <w:rPr/>
        <w:t>esta</w:t>
      </w:r>
      <w:r>
        <w:rPr>
          <w:spacing w:val="-4"/>
        </w:rPr>
        <w:t xml:space="preserve"> </w:t>
      </w:r>
      <w:r>
        <w:rPr/>
        <w:t>contratação</w:t>
      </w:r>
      <w:r>
        <w:rPr>
          <w:spacing w:val="-5"/>
        </w:rPr>
        <w:t xml:space="preserve"> </w:t>
      </w:r>
      <w:r>
        <w:rPr/>
        <w:t>com</w:t>
      </w:r>
      <w:r>
        <w:rPr>
          <w:spacing w:val="-4"/>
        </w:rPr>
        <w:t xml:space="preserve"> </w:t>
      </w:r>
      <w:r>
        <w:rPr/>
        <w:t>base</w:t>
      </w:r>
      <w:r>
        <w:rPr>
          <w:spacing w:val="-3"/>
        </w:rPr>
        <w:t xml:space="preserve"> </w:t>
      </w:r>
      <w:r>
        <w:rPr/>
        <w:t>neste</w:t>
      </w:r>
      <w:r>
        <w:rPr>
          <w:spacing w:val="-3"/>
        </w:rPr>
        <w:t xml:space="preserve"> </w:t>
      </w:r>
      <w:r>
        <w:rPr/>
        <w:t>Estudo</w:t>
      </w:r>
      <w:r>
        <w:rPr>
          <w:spacing w:val="-4"/>
        </w:rPr>
        <w:t xml:space="preserve"> </w:t>
      </w:r>
      <w:r>
        <w:rPr/>
        <w:t>Técnico</w:t>
      </w:r>
      <w:r>
        <w:rPr>
          <w:spacing w:val="-4"/>
        </w:rPr>
        <w:t xml:space="preserve"> </w:t>
      </w:r>
      <w:r>
        <w:rPr/>
        <w:t>Preliminar.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519" w:leader="none"/>
        </w:tabs>
        <w:spacing w:lineRule="auto" w:line="240" w:before="212" w:after="0"/>
        <w:ind w:left="519" w:right="0" w:hanging="405"/>
        <w:jc w:val="left"/>
        <w:rPr/>
      </w:pPr>
      <w:bookmarkStart w:id="39" w:name="19._Responsáveis1"/>
      <w:bookmarkStart w:id="40" w:name="19._Responsáveis"/>
      <w:bookmarkEnd w:id="39"/>
      <w:bookmarkEnd w:id="40"/>
      <w:r>
        <w:rPr/>
        <w:t>Responsáveis</w:t>
      </w:r>
    </w:p>
    <w:p>
      <w:pPr>
        <w:pStyle w:val="Corpodotexto"/>
        <w:spacing w:before="4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Corpodotexto"/>
        <w:spacing w:lineRule="auto" w:line="264"/>
        <w:ind w:left="159" w:right="178" w:hanging="0"/>
        <w:rPr/>
      </w:pPr>
      <w:r>
        <w:rPr/>
        <w:t>Todas</w:t>
      </w:r>
      <w:r>
        <w:rPr>
          <w:spacing w:val="-4"/>
        </w:rPr>
        <w:t xml:space="preserve"> </w:t>
      </w:r>
      <w:r>
        <w:rPr/>
        <w:t>as</w:t>
      </w:r>
      <w:r>
        <w:rPr>
          <w:spacing w:val="-3"/>
        </w:rPr>
        <w:t xml:space="preserve"> </w:t>
      </w:r>
      <w:r>
        <w:rPr/>
        <w:t>assinaturas</w:t>
      </w:r>
      <w:r>
        <w:rPr>
          <w:spacing w:val="-3"/>
        </w:rPr>
        <w:t xml:space="preserve"> </w:t>
      </w:r>
      <w:r>
        <w:rPr/>
        <w:t>eletrônicas</w:t>
      </w:r>
      <w:r>
        <w:rPr>
          <w:spacing w:val="-3"/>
        </w:rPr>
        <w:t xml:space="preserve"> </w:t>
      </w:r>
      <w:r>
        <w:rPr/>
        <w:t>seguem</w:t>
      </w:r>
      <w:r>
        <w:rPr>
          <w:spacing w:val="-3"/>
        </w:rPr>
        <w:t xml:space="preserve"> </w:t>
      </w:r>
      <w:r>
        <w:rPr/>
        <w:t>o</w:t>
      </w:r>
      <w:r>
        <w:rPr>
          <w:spacing w:val="-2"/>
        </w:rPr>
        <w:t xml:space="preserve"> </w:t>
      </w:r>
      <w:r>
        <w:rPr/>
        <w:t>horário</w:t>
      </w:r>
      <w:r>
        <w:rPr>
          <w:spacing w:val="-3"/>
        </w:rPr>
        <w:t xml:space="preserve"> </w:t>
      </w:r>
      <w:r>
        <w:rPr/>
        <w:t>oficial</w:t>
      </w:r>
      <w:r>
        <w:rPr>
          <w:spacing w:val="-2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Brasília</w:t>
      </w:r>
      <w:r>
        <w:rPr>
          <w:spacing w:val="-3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fundamentam-se</w:t>
      </w:r>
      <w:r>
        <w:rPr>
          <w:spacing w:val="-2"/>
        </w:rPr>
        <w:t xml:space="preserve"> </w:t>
      </w:r>
      <w:r>
        <w:rPr/>
        <w:t>no</w:t>
      </w:r>
      <w:r>
        <w:rPr>
          <w:spacing w:val="-3"/>
        </w:rPr>
        <w:t xml:space="preserve"> </w:t>
      </w:r>
      <w:r>
        <w:rPr/>
        <w:t>§3º</w:t>
      </w:r>
      <w:r>
        <w:rPr>
          <w:spacing w:val="-2"/>
        </w:rPr>
        <w:t xml:space="preserve"> </w:t>
      </w:r>
      <w:r>
        <w:rPr/>
        <w:t>do</w:t>
      </w:r>
      <w:r>
        <w:rPr>
          <w:spacing w:val="-2"/>
        </w:rPr>
        <w:t xml:space="preserve"> </w:t>
      </w:r>
      <w:r>
        <w:rPr/>
        <w:t>Art.</w:t>
      </w:r>
      <w:r>
        <w:rPr>
          <w:spacing w:val="-3"/>
        </w:rPr>
        <w:t xml:space="preserve"> </w:t>
      </w:r>
      <w:r>
        <w:rPr/>
        <w:t>4º</w:t>
      </w:r>
      <w:r>
        <w:rPr>
          <w:spacing w:val="-2"/>
        </w:rPr>
        <w:t xml:space="preserve"> </w:t>
      </w:r>
      <w:r>
        <w:rPr/>
        <w:t>do</w:t>
      </w:r>
      <w:r>
        <w:rPr>
          <w:spacing w:val="3"/>
        </w:rPr>
        <w:t xml:space="preserve"> </w:t>
      </w:r>
      <w:hyperlink r:id="rId6">
        <w:r>
          <w:rPr>
            <w:color w:val="0000FF"/>
            <w:u w:val="single" w:color="0000FF"/>
          </w:rPr>
          <w:t>Decreto</w:t>
        </w:r>
        <w:r>
          <w:rPr>
            <w:color w:val="0000FF"/>
            <w:spacing w:val="-3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nº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10.543,</w:t>
        </w:r>
      </w:hyperlink>
      <w:r>
        <w:rPr>
          <w:color w:val="0000FF"/>
          <w:spacing w:val="1"/>
        </w:rPr>
        <w:t xml:space="preserve"> </w:t>
      </w:r>
      <w:hyperlink r:id="rId7">
        <w:r>
          <w:rPr>
            <w:color w:val="0000FF"/>
            <w:u w:val="single" w:color="0000FF"/>
          </w:rPr>
          <w:t>de 13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de novembro de 2020</w:t>
        </w:r>
      </w:hyperlink>
      <w:r>
        <w:rPr/>
        <w:t>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7" w:after="0"/>
        <w:rPr>
          <w:sz w:val="19"/>
        </w:rPr>
      </w:pPr>
      <w:r>
        <w:rPr>
          <w:sz w:val="19"/>
        </w:rPr>
      </w:r>
    </w:p>
    <w:p>
      <w:pPr>
        <w:pStyle w:val="Ttulo2"/>
        <w:ind w:left="2096" w:right="2058" w:hanging="0"/>
        <w:rPr/>
      </w:pPr>
      <w:r>
        <w:rPr/>
        <w:t>PAULO</w:t>
      </w:r>
      <w:r>
        <w:rPr>
          <w:spacing w:val="18"/>
        </w:rPr>
        <w:t xml:space="preserve"> </w:t>
      </w:r>
      <w:r>
        <w:rPr/>
        <w:t>ROBERTO</w:t>
      </w:r>
      <w:r>
        <w:rPr>
          <w:spacing w:val="18"/>
        </w:rPr>
        <w:t xml:space="preserve"> </w:t>
      </w:r>
      <w:r>
        <w:rPr/>
        <w:t>PAES</w:t>
      </w:r>
      <w:r>
        <w:rPr>
          <w:spacing w:val="18"/>
        </w:rPr>
        <w:t xml:space="preserve"> </w:t>
      </w:r>
      <w:r>
        <w:rPr/>
        <w:t>GABRIEL</w:t>
      </w:r>
    </w:p>
    <w:p>
      <w:pPr>
        <w:pStyle w:val="Corpodotexto"/>
        <w:spacing w:before="90" w:after="0"/>
        <w:ind w:left="2096" w:right="2058" w:hanging="0"/>
        <w:jc w:val="center"/>
        <w:rPr/>
      </w:pPr>
      <w:r>
        <w:rPr/>
        <w:t>Equipe</w:t>
      </w:r>
      <w:r>
        <w:rPr>
          <w:spacing w:val="-4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apoio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Normal"/>
        <w:shd w:fill="FFFFFF" w:val="clear"/>
        <w:spacing w:before="174" w:after="0"/>
        <w:ind w:left="-572" w:right="-763" w:hanging="0"/>
        <w:jc w:val="center"/>
        <w:rPr>
          <w:rFonts w:ascii="Times New Roman" w:hAnsi="Times New Roman" w:eastAsia="Times New Roman" w:cs="Times New Roman"/>
          <w:b/>
          <w:b/>
          <w:bCs/>
          <w:color w:val="auto"/>
          <w:kern w:val="0"/>
          <w:sz w:val="21"/>
          <w:szCs w:val="21"/>
          <w:lang w:val="pt-PT" w:eastAsia="en-US" w:bidi="ar-SA"/>
        </w:rPr>
      </w:pPr>
      <w:r>
        <w:rPr>
          <w:rFonts w:eastAsia="Times New Roman" w:cs="Times New Roman"/>
          <w:b/>
          <w:bCs/>
          <w:color w:val="auto"/>
          <w:kern w:val="0"/>
          <w:sz w:val="21"/>
          <w:szCs w:val="21"/>
          <w:lang w:val="pt-PT" w:eastAsia="en-US" w:bidi="ar-SA"/>
        </w:rPr>
        <w:t>PRISCILA MARA NOGUEIRA BERTO GOMES</w:t>
      </w:r>
    </w:p>
    <w:p>
      <w:pPr>
        <w:pStyle w:val="Corpodotexto"/>
        <w:spacing w:before="90" w:after="0"/>
        <w:ind w:left="2096" w:right="2058" w:hanging="0"/>
        <w:jc w:val="center"/>
        <w:rPr/>
      </w:pPr>
      <w:r>
        <w:rPr/>
        <w:t>Equipe</w:t>
      </w:r>
      <w:r>
        <w:rPr>
          <w:spacing w:val="-4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apoio</w:t>
      </w:r>
    </w:p>
    <w:sectPr>
      <w:headerReference w:type="default" r:id="rId8"/>
      <w:footerReference w:type="default" r:id="rId9"/>
      <w:type w:val="nextPage"/>
      <w:pgSz w:w="11906" w:h="16838"/>
      <w:pgMar w:left="1140" w:right="1180" w:header="469" w:top="1080" w:footer="467" w:bottom="66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MT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70205" cy="153670"/>
              <wp:effectExtent l="0" t="0" r="0" b="0"/>
              <wp:wrapNone/>
              <wp:docPr id="9" name="Figura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972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otexto"/>
                            <w:spacing w:before="12" w:after="0"/>
                            <w:ind w:left="6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de 3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4" stroked="f" style="position:absolute;margin-left:513.55pt;margin-top:807.55pt;width:29.05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otexto"/>
                      <w:spacing w:before="12" w:after="0"/>
                      <w:ind w:left="6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1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de 3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9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70205" cy="153670"/>
              <wp:effectExtent l="0" t="0" r="0" b="0"/>
              <wp:wrapNone/>
              <wp:docPr id="15" name="Figura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972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otexto"/>
                            <w:spacing w:before="12" w:after="0"/>
                            <w:ind w:left="6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de 3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7" stroked="f" style="position:absolute;margin-left:513.55pt;margin-top:807.55pt;width:29.05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otexto"/>
                      <w:spacing w:before="12" w:after="0"/>
                      <w:ind w:left="6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de 3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8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70205" cy="153670"/>
              <wp:effectExtent l="0" t="0" r="0" b="0"/>
              <wp:wrapNone/>
              <wp:docPr id="21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972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otexto"/>
                            <w:spacing w:before="12" w:after="0"/>
                            <w:ind w:left="6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de 3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513.55pt;margin-top:807.55pt;width:29.05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otexto"/>
                      <w:spacing w:before="12" w:after="0"/>
                      <w:ind w:left="6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de 3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5645" cy="153670"/>
              <wp:effectExtent l="0" t="0" r="0" b="0"/>
              <wp:wrapNone/>
              <wp:docPr id="3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96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UASG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784700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55.7pt;margin-top:22.5pt;width:56.25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right="0" w:hanging="0"/>
                      <w:jc w:val="left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UASG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784700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page">
                <wp:posOffset>5111115</wp:posOffset>
              </wp:positionH>
              <wp:positionV relativeFrom="page">
                <wp:posOffset>285750</wp:posOffset>
              </wp:positionV>
              <wp:extent cx="1739900" cy="153670"/>
              <wp:effectExtent l="0" t="0" r="0" b="0"/>
              <wp:wrapNone/>
              <wp:docPr id="5" name="Figura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916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color w:val="000000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color w:val="000000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Preliminar</w:t>
                          </w:r>
                          <w:r>
                            <w:rPr>
                              <w:b/>
                              <w:color w:val="000000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36/2023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3" stroked="f" style="position:absolute;margin-left:402.45pt;margin-top:22.5pt;width:136.9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right="0" w:hanging="0"/>
                      <w:jc w:val="left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Estudo</w:t>
                    </w:r>
                    <w:r>
                      <w:rPr>
                        <w:b/>
                        <w:color w:val="000000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Técnico</w:t>
                    </w:r>
                    <w:r>
                      <w:rPr>
                        <w:b/>
                        <w:color w:val="00000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Preliminar</w:t>
                    </w:r>
                    <w:r>
                      <w:rPr>
                        <w:b/>
                        <w:color w:val="00000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36/2023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4">
              <wp:simplePos x="0" y="0"/>
              <wp:positionH relativeFrom="page">
                <wp:posOffset>5111115</wp:posOffset>
              </wp:positionH>
              <wp:positionV relativeFrom="page">
                <wp:posOffset>285750</wp:posOffset>
              </wp:positionV>
              <wp:extent cx="1739900" cy="153670"/>
              <wp:effectExtent l="0" t="0" r="0" b="0"/>
              <wp:wrapNone/>
              <wp:docPr id="7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916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color w:val="000000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color w:val="000000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Preliminar</w:t>
                          </w:r>
                          <w:r>
                            <w:rPr>
                              <w:b/>
                              <w:color w:val="000000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36/2023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1" stroked="f" style="position:absolute;margin-left:402.45pt;margin-top:22.5pt;width:136.9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right="0" w:hanging="0"/>
                      <w:jc w:val="left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Estudo</w:t>
                    </w:r>
                    <w:r>
                      <w:rPr>
                        <w:b/>
                        <w:color w:val="000000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Técnico</w:t>
                    </w:r>
                    <w:r>
                      <w:rPr>
                        <w:b/>
                        <w:color w:val="00000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Preliminar</w:t>
                    </w:r>
                    <w:r>
                      <w:rPr>
                        <w:b/>
                        <w:color w:val="00000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36/2023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page">
                <wp:posOffset>5111115</wp:posOffset>
              </wp:positionH>
              <wp:positionV relativeFrom="page">
                <wp:posOffset>285750</wp:posOffset>
              </wp:positionV>
              <wp:extent cx="1739900" cy="153670"/>
              <wp:effectExtent l="0" t="0" r="0" b="0"/>
              <wp:wrapNone/>
              <wp:docPr id="11" name="Figura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916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color w:val="000000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color w:val="000000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Preliminar</w:t>
                          </w:r>
                          <w:r>
                            <w:rPr>
                              <w:b/>
                              <w:color w:val="000000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36/2023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5" stroked="f" style="position:absolute;margin-left:402.45pt;margin-top:22.5pt;width:136.9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right="0" w:hanging="0"/>
                      <w:jc w:val="left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Estudo</w:t>
                    </w:r>
                    <w:r>
                      <w:rPr>
                        <w:b/>
                        <w:color w:val="000000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Técnico</w:t>
                    </w:r>
                    <w:r>
                      <w:rPr>
                        <w:b/>
                        <w:color w:val="00000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Preliminar</w:t>
                    </w:r>
                    <w:r>
                      <w:rPr>
                        <w:b/>
                        <w:color w:val="00000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36/2023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5645" cy="153670"/>
              <wp:effectExtent l="0" t="0" r="0" b="0"/>
              <wp:wrapNone/>
              <wp:docPr id="13" name="Figura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96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UASG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784700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6" stroked="f" style="position:absolute;margin-left:55.7pt;margin-top:22.5pt;width:56.25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right="0" w:hanging="0"/>
                      <w:jc w:val="left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UASG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784700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page">
                <wp:posOffset>5111115</wp:posOffset>
              </wp:positionH>
              <wp:positionV relativeFrom="page">
                <wp:posOffset>285750</wp:posOffset>
              </wp:positionV>
              <wp:extent cx="1739900" cy="153670"/>
              <wp:effectExtent l="0" t="0" r="0" b="0"/>
              <wp:wrapNone/>
              <wp:docPr id="17" name="Figura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916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color w:val="000000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color w:val="000000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Preliminar</w:t>
                          </w:r>
                          <w:r>
                            <w:rPr>
                              <w:b/>
                              <w:color w:val="000000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36/2023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8" stroked="f" style="position:absolute;margin-left:402.45pt;margin-top:22.5pt;width:136.9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right="0" w:hanging="0"/>
                      <w:jc w:val="left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Estudo</w:t>
                    </w:r>
                    <w:r>
                      <w:rPr>
                        <w:b/>
                        <w:color w:val="000000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Técnico</w:t>
                    </w:r>
                    <w:r>
                      <w:rPr>
                        <w:b/>
                        <w:color w:val="00000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Preliminar</w:t>
                    </w:r>
                    <w:r>
                      <w:rPr>
                        <w:b/>
                        <w:color w:val="000000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36/2023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5645" cy="153670"/>
              <wp:effectExtent l="0" t="0" r="0" b="0"/>
              <wp:wrapNone/>
              <wp:docPr id="19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960" cy="1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UASG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784700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55.7pt;margin-top:22.5pt;width:56.25pt;height:1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right="0" w:hanging="0"/>
                      <w:jc w:val="left"/>
                      <w:rPr>
                        <w:b/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UASG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784700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84" w:hanging="270"/>
      </w:pPr>
      <w:rPr>
        <w:sz w:val="27"/>
        <w:b/>
        <w:szCs w:val="27"/>
        <w:bCs/>
        <w:w w:val="100"/>
        <w:rFonts w:eastAsia="Times New Roman" w:cs="Times New Roman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88" w:hanging="475"/>
      </w:pPr>
      <w:rPr>
        <w:sz w:val="21"/>
        <w:b/>
        <w:szCs w:val="21"/>
        <w:bCs/>
        <w:w w:val="100"/>
        <w:rFonts w:eastAsia="Times New Roman" w:cs="Times New Roman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0" w:hanging="47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81" w:hanging="47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581" w:hanging="47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582" w:hanging="47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83" w:hanging="47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583" w:hanging="47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84" w:hanging="475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ind w:left="519" w:right="0" w:hanging="405"/>
      <w:outlineLvl w:val="1"/>
    </w:pPr>
    <w:rPr>
      <w:rFonts w:ascii="Times New Roman" w:hAnsi="Times New Roman" w:eastAsia="Times New Roman" w:cs="Times New Roman"/>
      <w:b/>
      <w:bCs/>
      <w:sz w:val="27"/>
      <w:szCs w:val="27"/>
      <w:lang w:val="pt-PT" w:eastAsia="en-US" w:bidi="ar-SA"/>
    </w:rPr>
  </w:style>
  <w:style w:type="paragraph" w:styleId="Ttulo2">
    <w:name w:val="Heading 2"/>
    <w:basedOn w:val="Normal"/>
    <w:uiPriority w:val="1"/>
    <w:qFormat/>
    <w:pPr>
      <w:ind w:left="2096" w:right="0" w:hanging="0"/>
      <w:jc w:val="center"/>
      <w:outlineLvl w:val="2"/>
    </w:pPr>
    <w:rPr>
      <w:rFonts w:ascii="Times New Roman" w:hAnsi="Times New Roman" w:eastAsia="Times New Roman" w:cs="Times New Roman"/>
      <w:b/>
      <w:bCs/>
      <w:sz w:val="21"/>
      <w:szCs w:val="21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8"/>
      <w:szCs w:val="18"/>
      <w:lang w:val="pt-PT" w:eastAsia="en-US" w:bidi="ar-SA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uiPriority w:val="1"/>
    <w:qFormat/>
    <w:pPr>
      <w:spacing w:before="84" w:after="0"/>
      <w:ind w:left="2096" w:right="2067" w:hanging="0"/>
      <w:jc w:val="center"/>
    </w:pPr>
    <w:rPr>
      <w:rFonts w:ascii="Times New Roman" w:hAnsi="Times New Roman" w:eastAsia="Times New Roman" w:cs="Times New Roman"/>
      <w:b/>
      <w:bCs/>
      <w:sz w:val="36"/>
      <w:szCs w:val="36"/>
      <w:lang w:val="pt-PT" w:eastAsia="en-US" w:bidi="ar-SA"/>
    </w:rPr>
  </w:style>
  <w:style w:type="paragraph" w:styleId="ListParagraph">
    <w:name w:val="List Paragraph"/>
    <w:basedOn w:val="Normal"/>
    <w:uiPriority w:val="1"/>
    <w:qFormat/>
    <w:pPr>
      <w:ind w:left="519" w:right="0" w:hanging="405"/>
    </w:pPr>
    <w:rPr>
      <w:rFonts w:ascii="Times New Roman" w:hAnsi="Times New Roman" w:eastAsia="Times New Roman" w:cs="Times New Roman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ontedodoquadro">
    <w:name w:val="Conteúdo do quadro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hyperlink" Target="https://www.planalto.gov.br/ccivil_03/_ato2019-2022/2020/decreto/D10543.htm" TargetMode="External"/><Relationship Id="rId7" Type="http://schemas.openxmlformats.org/officeDocument/2006/relationships/hyperlink" Target="https://www.planalto.gov.br/ccivil_03/_ato2019-2022/2020/decreto/D10543.htm" TargetMode="Externa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LibreOffice/6.4.7.2$Linux_X86_64 LibreOffice_project/40$Build-2</Application>
  <Pages>3</Pages>
  <Words>454</Words>
  <Characters>2478</Characters>
  <CharactersWithSpaces>2856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2023-07-26T11:34:12Z</dcterms:created>
  <dc:creator/>
  <dc:description/>
  <dc:language>pt-BR</dc:language>
  <cp:lastModifiedBy/>
  <dcterms:modified xsi:type="dcterms:W3CDTF">2023-08-04T10:03:57Z</dcterms:modified>
  <cp:revision>4</cp:revision>
  <dc:subject/>
  <dc:title>Estudo Técnico Preliminar 36/2023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